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26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406C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档案保管保护费</w:t>
      </w:r>
    </w:p>
    <w:p w14:paraId="35B83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报告</w:t>
      </w:r>
    </w:p>
    <w:p w14:paraId="478AA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51CF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 w14:paraId="1ECAE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（一）实施单位基本情况</w:t>
      </w:r>
    </w:p>
    <w:p w14:paraId="3733D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江华瑶族自治县档案馆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为中共江华瑶族自治县委办公室所属副科级公益一类事业单位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，内设有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个内设机构,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</w:rPr>
        <w:t>综合室、档案管理室、档案利用编研室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eastAsia="zh-CN"/>
        </w:rPr>
        <w:t>。共有工作人员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>10名，其中正科级2名，副科级1名，科员6名，机关工勤人员1名，全部为专科以上学历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D126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（二）资金基本情况</w:t>
      </w:r>
    </w:p>
    <w:p w14:paraId="4DB88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根据江华瑶族自治县委常委会议纪要〔2013〕第4期，2024年度下达我馆的档案保管保护费项目资金为15.4万元。</w:t>
      </w:r>
    </w:p>
    <w:p w14:paraId="766ECD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2024年档案保管保护费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主要是为全县档案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史料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保管，构建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档案信息资源、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查阅。通过开展对库房纸质档案的安全保护，增加档案资源的保质期，以达到优化馆藏档案资源结构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确保档案在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适宜</w:t>
      </w:r>
      <w:r>
        <w:rPr>
          <w:rFonts w:hint="eastAsia" w:ascii="仿宋_GB2312" w:hAnsi="仿宋_GB2312" w:eastAsia="仿宋_GB2312" w:cs="仿宋_GB2312"/>
          <w:sz w:val="32"/>
          <w:szCs w:val="32"/>
        </w:rPr>
        <w:t>的环境中受到保管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保护。</w:t>
      </w:r>
    </w:p>
    <w:p w14:paraId="41B9A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（三）资金绩效目标</w:t>
      </w:r>
    </w:p>
    <w:p w14:paraId="74A811F1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档案保管保护投入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15.4万元，对20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万卷档案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防虫防霉防火安全检查；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对破损档案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盒</w:t>
      </w:r>
      <w:r>
        <w:rPr>
          <w:rFonts w:hint="eastAsia" w:ascii="仿宋_GB2312" w:hAnsi="仿宋_GB2312" w:eastAsia="仿宋_GB2312" w:cs="仿宋_GB2312"/>
          <w:sz w:val="32"/>
          <w:szCs w:val="32"/>
        </w:rPr>
        <w:t>、修复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档案保管保护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产生的</w:t>
      </w:r>
      <w:r>
        <w:rPr>
          <w:rFonts w:hint="eastAsia" w:ascii="仿宋_GB2312" w:hAnsi="仿宋_GB2312" w:eastAsia="仿宋_GB2312" w:cs="仿宋_GB2312"/>
          <w:sz w:val="32"/>
          <w:szCs w:val="32"/>
        </w:rPr>
        <w:t>水、电、维修、装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购置及劳务费等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费用；协助档案局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在全县开展档案培训，提</w:t>
      </w:r>
    </w:p>
    <w:p w14:paraId="7AE1F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高档案业务水平，规范整理各单位档案，按时按质接收进档案馆保管和利用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BB6501C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二、项目资金使用及管理情况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ab/>
      </w:r>
    </w:p>
    <w:p w14:paraId="540DC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.4万元，纳入了202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年部门预算,资金通过县财政局直接下达用款指标至县档案馆。档案保管保护项目15.4 万元，根据项目单位提供实施进度均已支付总项目资金的100 %，共计15.4 万元。</w:t>
      </w:r>
    </w:p>
    <w:p w14:paraId="495BB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我馆始终把资金管理作为档案保管保护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工作来抓，做到了专人管理、专账核算、专款专用。一是财务室认真审核各种报账凭证的真实性、合法性、有效性和完整性，对不符合要求和超出规定使用范围的开支，不予报账，按照“先做、后验、再报账付款”的拨款程序，严把资金拨付关，保证资金专款专用。二是实行了预算管理一体化系统，实行专人管理，专人储存，专账核算，工作效率和水平得到了进一步的提高。三是严格资金监管。</w:t>
      </w:r>
    </w:p>
    <w:p w14:paraId="720D0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三、项目资金组织实施情况</w:t>
      </w:r>
    </w:p>
    <w:p w14:paraId="52787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属于其他运作类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作为单位日常工作运行经费，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不需要进行招投标，由本单位自行组织实施，实施过程按照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管理和财务制度来执行。我馆严格按照档案保管保护管理要求，结合我馆专项资金管理相关政策和制度，使用和监管资金。</w:t>
      </w:r>
    </w:p>
    <w:p w14:paraId="722B3D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四、预算支出绩效情况</w:t>
      </w:r>
    </w:p>
    <w:p w14:paraId="3781A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馆2024年对约20万卷馆藏档案进行定期防火安全检查、杀虫、卫生打扫。对档案库房中破损设施和存在安全隐患的设备及时进行更新和维护，每月对消防器材进行登记和检查，发现损坏和过期的及时更换。全面对破损档案进行抢救维护，此外改善档案保管条件，延长档案存放时间。</w:t>
      </w:r>
    </w:p>
    <w:p w14:paraId="67D368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五、主要经验及做法、存在的问题及原因分析</w:t>
      </w:r>
    </w:p>
    <w:p w14:paraId="75BF9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（一）存在的问题及主要原因：</w:t>
      </w:r>
    </w:p>
    <w:p w14:paraId="6375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1、档案馆配置人手不足，无法满足新时代档案工作发展新需求</w:t>
      </w:r>
    </w:p>
    <w:p w14:paraId="7AE15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2、档案经费较少，面对逐渐增多的档案数量，保管和维护成本增加。</w:t>
      </w:r>
    </w:p>
    <w:p w14:paraId="2D1F3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（二）主要经验及做法</w:t>
      </w:r>
    </w:p>
    <w:p w14:paraId="31743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严格按照财务和稽查考核制度，建立完善的申报审批监督管理工作制度，形成了严格、科学、高效的运行机制。</w:t>
      </w:r>
    </w:p>
    <w:p w14:paraId="5E84C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六、有关建议</w:t>
      </w:r>
    </w:p>
    <w:p w14:paraId="40B43E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无                                </w:t>
      </w:r>
    </w:p>
    <w:p w14:paraId="01DBF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755D3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B559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江华瑶族自治县档案馆</w:t>
      </w:r>
    </w:p>
    <w:p w14:paraId="2DCFD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red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      2025年4月30日</w:t>
      </w:r>
    </w:p>
    <w:p w14:paraId="76E8D7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mYxZGFiYjYyMjI3MjMxYWE2MTRjZmM4MzUwNzYifQ=="/>
    <w:docVar w:name="KSO_WPS_MARK_KEY" w:val="9ba5797d-2020-4fc8-a2d9-bdcf5754000b"/>
  </w:docVars>
  <w:rsids>
    <w:rsidRoot w:val="19B51623"/>
    <w:rsid w:val="01641535"/>
    <w:rsid w:val="09F66FEC"/>
    <w:rsid w:val="0E533EE3"/>
    <w:rsid w:val="16045339"/>
    <w:rsid w:val="19B51623"/>
    <w:rsid w:val="1B6D3662"/>
    <w:rsid w:val="1C4E77C3"/>
    <w:rsid w:val="213C2EE3"/>
    <w:rsid w:val="28567B2A"/>
    <w:rsid w:val="2EA92A1B"/>
    <w:rsid w:val="312B4C95"/>
    <w:rsid w:val="347B5E3A"/>
    <w:rsid w:val="4D4B30EE"/>
    <w:rsid w:val="5197339C"/>
    <w:rsid w:val="6164466D"/>
    <w:rsid w:val="62F1778B"/>
    <w:rsid w:val="64F122FA"/>
    <w:rsid w:val="72A5017B"/>
    <w:rsid w:val="79EE37FF"/>
    <w:rsid w:val="7F987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1214</Characters>
  <Lines>0</Lines>
  <Paragraphs>0</Paragraphs>
  <TotalTime>0</TotalTime>
  <ScaleCrop>false</ScaleCrop>
  <LinksUpToDate>false</LinksUpToDate>
  <CharactersWithSpaces>1295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2024-05-07T00:54:00Z</dcterms:created>
  <dc:creator>Administrator</dc:creator>
  <cp:lastModifiedBy>Administrator</cp:lastModifiedBy>
  <cp:lastPrinted>2025-04-17T02:55:00Z</cp:lastPrinted>
  <dcterms:modified xsi:type="dcterms:W3CDTF">2025-04-24T02:11:31Z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7C5459E53AB6423582F7927206CCC2BC_11</vt:lpwstr>
  </property>
</Properties>
</file>