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5D" w:rsidRDefault="00A77D5D">
      <w:pPr>
        <w:spacing w:line="520" w:lineRule="exact"/>
        <w:jc w:val="center"/>
        <w:rPr>
          <w:rFonts w:ascii="方正小标宋简体" w:eastAsia="方正小标宋简体" w:hAnsi="方正小标宋简体" w:cs="方正小标宋简体"/>
          <w:sz w:val="44"/>
          <w:szCs w:val="44"/>
        </w:rPr>
      </w:pPr>
    </w:p>
    <w:p w:rsidR="00A77D5D" w:rsidRPr="004C33D0" w:rsidRDefault="0041235E">
      <w:pPr>
        <w:spacing w:line="520" w:lineRule="exact"/>
        <w:jc w:val="center"/>
        <w:rPr>
          <w:rFonts w:asciiTheme="majorEastAsia" w:eastAsiaTheme="majorEastAsia" w:hAnsiTheme="majorEastAsia" w:cs="方正小标宋简体"/>
          <w:b/>
          <w:sz w:val="44"/>
          <w:szCs w:val="44"/>
        </w:rPr>
      </w:pPr>
      <w:r w:rsidRPr="004C33D0">
        <w:rPr>
          <w:rFonts w:asciiTheme="majorEastAsia" w:eastAsiaTheme="majorEastAsia" w:hAnsiTheme="majorEastAsia" w:cs="方正小标宋简体" w:hint="eastAsia"/>
          <w:b/>
          <w:sz w:val="44"/>
          <w:szCs w:val="44"/>
        </w:rPr>
        <w:t>关于江华瑶族自治县安通运输有限公司</w:t>
      </w:r>
    </w:p>
    <w:p w:rsidR="00A77D5D" w:rsidRPr="004C33D0" w:rsidRDefault="00A77D5D">
      <w:pPr>
        <w:spacing w:line="520" w:lineRule="exact"/>
        <w:jc w:val="center"/>
        <w:rPr>
          <w:rFonts w:asciiTheme="majorEastAsia" w:eastAsiaTheme="majorEastAsia" w:hAnsiTheme="majorEastAsia" w:cs="方正小标宋简体"/>
          <w:b/>
          <w:spacing w:val="-6"/>
          <w:sz w:val="44"/>
          <w:szCs w:val="44"/>
        </w:rPr>
      </w:pPr>
    </w:p>
    <w:p w:rsidR="00A77D5D" w:rsidRPr="004C33D0" w:rsidRDefault="00022CCC">
      <w:pPr>
        <w:spacing w:line="520" w:lineRule="exact"/>
        <w:jc w:val="center"/>
        <w:rPr>
          <w:rFonts w:asciiTheme="majorEastAsia" w:eastAsiaTheme="majorEastAsia" w:hAnsiTheme="majorEastAsia" w:cs="方正小标宋简体"/>
          <w:b/>
          <w:spacing w:val="-6"/>
          <w:sz w:val="44"/>
          <w:szCs w:val="44"/>
        </w:rPr>
      </w:pPr>
      <w:r w:rsidRPr="004C33D0">
        <w:rPr>
          <w:rFonts w:asciiTheme="majorEastAsia" w:eastAsiaTheme="majorEastAsia" w:hAnsiTheme="majorEastAsia" w:cs="方正小标宋简体" w:hint="eastAsia"/>
          <w:b/>
          <w:spacing w:val="-6"/>
          <w:sz w:val="44"/>
          <w:szCs w:val="44"/>
        </w:rPr>
        <w:t>新能源公交车客运</w:t>
      </w:r>
      <w:r w:rsidR="0041235E" w:rsidRPr="004C33D0">
        <w:rPr>
          <w:rFonts w:asciiTheme="majorEastAsia" w:eastAsiaTheme="majorEastAsia" w:hAnsiTheme="majorEastAsia" w:cs="方正小标宋简体" w:hint="eastAsia"/>
          <w:b/>
          <w:spacing w:val="-6"/>
          <w:sz w:val="44"/>
          <w:szCs w:val="44"/>
        </w:rPr>
        <w:t>营运成本的测算报告</w:t>
      </w:r>
    </w:p>
    <w:p w:rsidR="00A77D5D" w:rsidRDefault="0041235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77D5D" w:rsidRPr="004C33D0" w:rsidRDefault="004C33D0" w:rsidP="004C33D0">
      <w:pPr>
        <w:spacing w:line="520" w:lineRule="exact"/>
        <w:jc w:val="center"/>
        <w:rPr>
          <w:rFonts w:ascii="仿宋_GB2312" w:eastAsia="仿宋_GB2312" w:hAnsi="仿宋_GB2312" w:cs="仿宋_GB2312"/>
          <w:sz w:val="32"/>
          <w:szCs w:val="32"/>
        </w:rPr>
      </w:pPr>
      <w:r>
        <w:rPr>
          <w:rFonts w:ascii="仿宋" w:eastAsia="仿宋" w:hAnsi="仿宋" w:cs="仿宋_GB2312" w:hint="eastAsia"/>
          <w:b/>
          <w:bCs/>
          <w:sz w:val="36"/>
          <w:szCs w:val="36"/>
        </w:rPr>
        <w:t>（</w:t>
      </w:r>
      <w:r w:rsidR="0041235E" w:rsidRPr="004C33D0">
        <w:rPr>
          <w:rFonts w:ascii="仿宋" w:eastAsia="仿宋" w:hAnsi="仿宋" w:cs="仿宋_GB2312" w:hint="eastAsia"/>
          <w:b/>
          <w:bCs/>
          <w:sz w:val="36"/>
          <w:szCs w:val="36"/>
        </w:rPr>
        <w:t>编</w:t>
      </w:r>
      <w:r w:rsidR="0041235E" w:rsidRPr="004C33D0">
        <w:rPr>
          <w:rFonts w:ascii="仿宋_GB2312" w:eastAsia="仿宋" w:hAnsi="仿宋_GB2312" w:cs="仿宋_GB2312" w:hint="eastAsia"/>
          <w:b/>
          <w:bCs/>
          <w:sz w:val="36"/>
          <w:szCs w:val="36"/>
        </w:rPr>
        <w:t>  </w:t>
      </w:r>
      <w:r w:rsidR="0041235E" w:rsidRPr="004C33D0">
        <w:rPr>
          <w:rFonts w:ascii="仿宋" w:eastAsia="仿宋" w:hAnsi="仿宋" w:cs="仿宋_GB2312" w:hint="eastAsia"/>
          <w:b/>
          <w:bCs/>
          <w:sz w:val="36"/>
          <w:szCs w:val="36"/>
        </w:rPr>
        <w:t>号</w:t>
      </w:r>
      <w:r w:rsidR="0041235E" w:rsidRPr="004C33D0">
        <w:rPr>
          <w:rFonts w:ascii="仿宋" w:eastAsia="仿宋" w:hAnsi="仿宋" w:cs="仿宋_GB2312" w:hint="eastAsia"/>
          <w:b/>
          <w:bCs/>
          <w:sz w:val="36"/>
          <w:szCs w:val="36"/>
        </w:rPr>
        <w:t>：</w:t>
      </w:r>
      <w:r w:rsidR="0041235E" w:rsidRPr="004C33D0">
        <w:rPr>
          <w:rFonts w:ascii="仿宋" w:eastAsia="仿宋" w:hAnsi="仿宋" w:cs="仿宋_GB2312" w:hint="eastAsia"/>
          <w:b/>
          <w:bCs/>
          <w:sz w:val="36"/>
          <w:szCs w:val="36"/>
        </w:rPr>
        <w:t>江价成审〔</w:t>
      </w:r>
      <w:r w:rsidR="0041235E" w:rsidRPr="004C33D0">
        <w:rPr>
          <w:rFonts w:ascii="仿宋" w:eastAsia="仿宋" w:hAnsi="仿宋" w:cs="仿宋_GB2312" w:hint="eastAsia"/>
          <w:b/>
          <w:bCs/>
          <w:sz w:val="36"/>
          <w:szCs w:val="36"/>
        </w:rPr>
        <w:t>2021</w:t>
      </w:r>
      <w:r w:rsidR="0041235E" w:rsidRPr="004C33D0">
        <w:rPr>
          <w:rFonts w:ascii="仿宋" w:eastAsia="仿宋" w:hAnsi="仿宋" w:cs="仿宋_GB2312" w:hint="eastAsia"/>
          <w:b/>
          <w:bCs/>
          <w:sz w:val="36"/>
          <w:szCs w:val="36"/>
        </w:rPr>
        <w:t>〕</w:t>
      </w:r>
      <w:r w:rsidR="0041235E" w:rsidRPr="004C33D0">
        <w:rPr>
          <w:rFonts w:ascii="仿宋" w:eastAsia="仿宋" w:hAnsi="仿宋" w:cs="仿宋_GB2312" w:hint="eastAsia"/>
          <w:b/>
          <w:bCs/>
          <w:sz w:val="36"/>
          <w:szCs w:val="36"/>
        </w:rPr>
        <w:t>1</w:t>
      </w:r>
      <w:r w:rsidR="0041235E" w:rsidRPr="004C33D0">
        <w:rPr>
          <w:rFonts w:ascii="仿宋" w:eastAsia="仿宋" w:hAnsi="仿宋" w:cs="仿宋_GB2312" w:hint="eastAsia"/>
          <w:b/>
          <w:bCs/>
          <w:sz w:val="36"/>
          <w:szCs w:val="36"/>
        </w:rPr>
        <w:t>号</w:t>
      </w:r>
      <w:r>
        <w:rPr>
          <w:rFonts w:ascii="仿宋" w:eastAsia="仿宋" w:hAnsi="仿宋" w:cs="仿宋_GB2312" w:hint="eastAsia"/>
          <w:b/>
          <w:bCs/>
          <w:sz w:val="36"/>
          <w:szCs w:val="36"/>
        </w:rPr>
        <w:t>）</w:t>
      </w:r>
    </w:p>
    <w:p w:rsidR="00A77D5D" w:rsidRDefault="00A77D5D">
      <w:pPr>
        <w:spacing w:line="520" w:lineRule="exact"/>
        <w:jc w:val="center"/>
        <w:rPr>
          <w:rFonts w:ascii="仿宋" w:eastAsia="仿宋" w:hAnsi="仿宋" w:cs="仿宋_GB2312" w:hint="eastAsia"/>
          <w:b/>
          <w:bCs/>
          <w:sz w:val="36"/>
          <w:szCs w:val="36"/>
        </w:rPr>
      </w:pPr>
    </w:p>
    <w:p w:rsidR="004C33D0" w:rsidRDefault="004C33D0">
      <w:pPr>
        <w:spacing w:line="520" w:lineRule="exact"/>
        <w:jc w:val="center"/>
        <w:rPr>
          <w:rFonts w:ascii="仿宋" w:eastAsia="仿宋" w:hAnsi="仿宋" w:cs="仿宋_GB2312" w:hint="eastAsia"/>
          <w:b/>
          <w:bCs/>
          <w:sz w:val="36"/>
          <w:szCs w:val="36"/>
        </w:rPr>
      </w:pPr>
    </w:p>
    <w:p w:rsidR="004C33D0" w:rsidRDefault="004C33D0">
      <w:pPr>
        <w:spacing w:line="520" w:lineRule="exact"/>
        <w:jc w:val="center"/>
        <w:rPr>
          <w:rFonts w:ascii="仿宋" w:eastAsia="仿宋" w:hAnsi="仿宋" w:cs="仿宋_GB2312" w:hint="eastAsia"/>
          <w:b/>
          <w:bCs/>
          <w:sz w:val="36"/>
          <w:szCs w:val="36"/>
        </w:rPr>
      </w:pPr>
    </w:p>
    <w:p w:rsidR="004C33D0" w:rsidRDefault="004C33D0">
      <w:pPr>
        <w:spacing w:line="520" w:lineRule="exact"/>
        <w:jc w:val="center"/>
        <w:rPr>
          <w:rFonts w:ascii="仿宋" w:eastAsia="仿宋" w:hAnsi="仿宋" w:cs="仿宋_GB2312" w:hint="eastAsia"/>
          <w:b/>
          <w:bCs/>
          <w:sz w:val="36"/>
          <w:szCs w:val="36"/>
        </w:rPr>
      </w:pPr>
    </w:p>
    <w:p w:rsidR="004C33D0" w:rsidRDefault="004C33D0">
      <w:pPr>
        <w:spacing w:line="520" w:lineRule="exact"/>
        <w:jc w:val="center"/>
        <w:rPr>
          <w:rFonts w:ascii="仿宋" w:eastAsia="仿宋" w:hAnsi="仿宋" w:cs="仿宋_GB2312" w:hint="eastAsia"/>
          <w:b/>
          <w:bCs/>
          <w:sz w:val="36"/>
          <w:szCs w:val="36"/>
        </w:rPr>
      </w:pPr>
    </w:p>
    <w:p w:rsidR="004C33D0" w:rsidRDefault="004C33D0">
      <w:pPr>
        <w:spacing w:line="520" w:lineRule="exact"/>
        <w:jc w:val="center"/>
        <w:rPr>
          <w:rFonts w:ascii="仿宋" w:eastAsia="仿宋" w:hAnsi="仿宋" w:cs="仿宋_GB2312" w:hint="eastAsia"/>
          <w:b/>
          <w:bCs/>
          <w:sz w:val="36"/>
          <w:szCs w:val="36"/>
        </w:rPr>
      </w:pPr>
    </w:p>
    <w:p w:rsidR="004C33D0" w:rsidRDefault="004C33D0">
      <w:pPr>
        <w:spacing w:line="520" w:lineRule="exact"/>
        <w:jc w:val="center"/>
        <w:rPr>
          <w:rFonts w:ascii="仿宋" w:eastAsia="仿宋" w:hAnsi="仿宋" w:cs="仿宋_GB2312" w:hint="eastAsia"/>
          <w:b/>
          <w:bCs/>
          <w:sz w:val="36"/>
          <w:szCs w:val="36"/>
        </w:rPr>
      </w:pPr>
    </w:p>
    <w:p w:rsidR="004C33D0" w:rsidRDefault="004C33D0">
      <w:pPr>
        <w:spacing w:line="520" w:lineRule="exact"/>
        <w:jc w:val="center"/>
        <w:rPr>
          <w:rFonts w:ascii="仿宋" w:eastAsia="仿宋" w:hAnsi="仿宋" w:cs="仿宋_GB2312" w:hint="eastAsia"/>
          <w:b/>
          <w:bCs/>
          <w:sz w:val="36"/>
          <w:szCs w:val="36"/>
        </w:rPr>
      </w:pPr>
    </w:p>
    <w:p w:rsidR="004C33D0" w:rsidRDefault="004C33D0">
      <w:pPr>
        <w:spacing w:line="520" w:lineRule="exact"/>
        <w:jc w:val="center"/>
        <w:rPr>
          <w:rFonts w:ascii="仿宋" w:eastAsia="仿宋" w:hAnsi="仿宋" w:cs="仿宋_GB2312" w:hint="eastAsia"/>
          <w:b/>
          <w:bCs/>
          <w:sz w:val="36"/>
          <w:szCs w:val="36"/>
        </w:rPr>
      </w:pPr>
    </w:p>
    <w:p w:rsidR="004C33D0" w:rsidRDefault="004C33D0">
      <w:pPr>
        <w:spacing w:line="520" w:lineRule="exact"/>
        <w:jc w:val="center"/>
        <w:rPr>
          <w:rFonts w:ascii="仿宋" w:eastAsia="仿宋" w:hAnsi="仿宋" w:cs="仿宋_GB2312" w:hint="eastAsia"/>
          <w:b/>
          <w:bCs/>
          <w:sz w:val="36"/>
          <w:szCs w:val="36"/>
        </w:rPr>
      </w:pPr>
    </w:p>
    <w:p w:rsidR="004C33D0" w:rsidRDefault="004C33D0">
      <w:pPr>
        <w:spacing w:line="520" w:lineRule="exact"/>
        <w:jc w:val="center"/>
        <w:rPr>
          <w:rFonts w:ascii="仿宋" w:eastAsia="仿宋" w:hAnsi="仿宋" w:cs="仿宋_GB2312" w:hint="eastAsia"/>
          <w:b/>
          <w:bCs/>
          <w:sz w:val="36"/>
          <w:szCs w:val="36"/>
        </w:rPr>
      </w:pPr>
    </w:p>
    <w:p w:rsidR="004C33D0" w:rsidRDefault="004C33D0">
      <w:pPr>
        <w:spacing w:line="520" w:lineRule="exact"/>
        <w:jc w:val="center"/>
        <w:rPr>
          <w:rFonts w:ascii="仿宋" w:eastAsia="仿宋" w:hAnsi="仿宋" w:cs="仿宋_GB2312" w:hint="eastAsia"/>
          <w:b/>
          <w:bCs/>
          <w:sz w:val="36"/>
          <w:szCs w:val="36"/>
        </w:rPr>
      </w:pPr>
    </w:p>
    <w:p w:rsidR="004C33D0" w:rsidRPr="004C33D0" w:rsidRDefault="004C33D0">
      <w:pPr>
        <w:spacing w:line="520" w:lineRule="exact"/>
        <w:jc w:val="center"/>
        <w:rPr>
          <w:rFonts w:ascii="仿宋" w:eastAsia="仿宋" w:hAnsi="仿宋" w:cs="仿宋_GB2312"/>
          <w:b/>
          <w:bCs/>
          <w:sz w:val="36"/>
          <w:szCs w:val="36"/>
        </w:rPr>
      </w:pPr>
    </w:p>
    <w:p w:rsidR="00A77D5D" w:rsidRPr="004C33D0" w:rsidRDefault="0041235E">
      <w:pPr>
        <w:spacing w:line="520" w:lineRule="exact"/>
        <w:jc w:val="center"/>
        <w:rPr>
          <w:rFonts w:ascii="仿宋" w:eastAsia="仿宋" w:hAnsi="仿宋" w:cs="仿宋_GB2312"/>
          <w:b/>
          <w:bCs/>
          <w:sz w:val="36"/>
          <w:szCs w:val="36"/>
        </w:rPr>
      </w:pPr>
      <w:r w:rsidRPr="004C33D0">
        <w:rPr>
          <w:rFonts w:ascii="仿宋" w:eastAsia="仿宋" w:hAnsi="仿宋" w:cs="仿宋_GB2312" w:hint="eastAsia"/>
          <w:b/>
          <w:bCs/>
          <w:sz w:val="36"/>
          <w:szCs w:val="36"/>
        </w:rPr>
        <w:t>监审机构</w:t>
      </w:r>
      <w:r w:rsidRPr="004C33D0">
        <w:rPr>
          <w:rFonts w:ascii="仿宋" w:eastAsia="仿宋" w:hAnsi="仿宋" w:cs="仿宋_GB2312" w:hint="eastAsia"/>
          <w:b/>
          <w:bCs/>
          <w:sz w:val="36"/>
          <w:szCs w:val="36"/>
        </w:rPr>
        <w:t>：</w:t>
      </w:r>
      <w:r w:rsidRPr="004C33D0">
        <w:rPr>
          <w:rFonts w:ascii="仿宋" w:eastAsia="仿宋" w:hAnsi="仿宋" w:cs="仿宋_GB2312" w:hint="eastAsia"/>
          <w:b/>
          <w:bCs/>
          <w:sz w:val="36"/>
          <w:szCs w:val="36"/>
        </w:rPr>
        <w:t>江华</w:t>
      </w:r>
      <w:r w:rsidR="00022CCC" w:rsidRPr="004C33D0">
        <w:rPr>
          <w:rFonts w:ascii="仿宋" w:eastAsia="仿宋" w:hAnsi="仿宋" w:cs="仿宋_GB2312" w:hint="eastAsia"/>
          <w:b/>
          <w:bCs/>
          <w:sz w:val="36"/>
          <w:szCs w:val="36"/>
        </w:rPr>
        <w:t>瑶族自治</w:t>
      </w:r>
      <w:r w:rsidRPr="004C33D0">
        <w:rPr>
          <w:rFonts w:ascii="仿宋" w:eastAsia="仿宋" w:hAnsi="仿宋" w:cs="仿宋_GB2312" w:hint="eastAsia"/>
          <w:b/>
          <w:bCs/>
          <w:sz w:val="36"/>
          <w:szCs w:val="36"/>
        </w:rPr>
        <w:t>县</w:t>
      </w:r>
      <w:r w:rsidR="00022CCC" w:rsidRPr="004C33D0">
        <w:rPr>
          <w:rFonts w:ascii="仿宋" w:eastAsia="仿宋" w:hAnsi="仿宋" w:cs="仿宋_GB2312" w:hint="eastAsia"/>
          <w:b/>
          <w:bCs/>
          <w:sz w:val="36"/>
          <w:szCs w:val="36"/>
        </w:rPr>
        <w:t>发改局</w:t>
      </w:r>
      <w:r w:rsidR="004C33D0" w:rsidRPr="004C33D0">
        <w:rPr>
          <w:rFonts w:ascii="仿宋" w:eastAsia="仿宋" w:hAnsi="仿宋" w:cs="仿宋_GB2312" w:hint="eastAsia"/>
          <w:b/>
          <w:bCs/>
          <w:sz w:val="36"/>
          <w:szCs w:val="36"/>
        </w:rPr>
        <w:t>价格成本调查股</w:t>
      </w:r>
    </w:p>
    <w:p w:rsidR="00A77D5D" w:rsidRPr="004C33D0" w:rsidRDefault="00A77D5D">
      <w:pPr>
        <w:spacing w:line="520" w:lineRule="exact"/>
        <w:jc w:val="center"/>
        <w:rPr>
          <w:rFonts w:ascii="仿宋" w:eastAsia="仿宋" w:hAnsi="仿宋" w:cs="仿宋_GB2312"/>
          <w:b/>
          <w:bCs/>
          <w:sz w:val="36"/>
          <w:szCs w:val="36"/>
        </w:rPr>
      </w:pPr>
    </w:p>
    <w:p w:rsidR="00A77D5D" w:rsidRPr="004C33D0" w:rsidRDefault="0041235E">
      <w:pPr>
        <w:spacing w:line="520" w:lineRule="exact"/>
        <w:jc w:val="center"/>
        <w:rPr>
          <w:rFonts w:ascii="仿宋" w:eastAsia="仿宋" w:hAnsi="仿宋" w:cs="仿宋_GB2312"/>
          <w:b/>
          <w:bCs/>
          <w:sz w:val="36"/>
          <w:szCs w:val="36"/>
        </w:rPr>
      </w:pPr>
      <w:r w:rsidRPr="004C33D0">
        <w:rPr>
          <w:rFonts w:ascii="仿宋" w:eastAsia="仿宋" w:hAnsi="仿宋" w:cs="仿宋_GB2312" w:hint="eastAsia"/>
          <w:b/>
          <w:bCs/>
          <w:sz w:val="36"/>
          <w:szCs w:val="36"/>
        </w:rPr>
        <w:t>日</w:t>
      </w:r>
      <w:r w:rsidRPr="004C33D0">
        <w:rPr>
          <w:rFonts w:ascii="仿宋_GB2312" w:eastAsia="仿宋" w:hAnsi="仿宋_GB2312" w:cs="仿宋_GB2312" w:hint="eastAsia"/>
          <w:b/>
          <w:bCs/>
          <w:sz w:val="36"/>
          <w:szCs w:val="36"/>
        </w:rPr>
        <w:t>  </w:t>
      </w:r>
      <w:r w:rsidRPr="004C33D0">
        <w:rPr>
          <w:rFonts w:ascii="仿宋" w:eastAsia="仿宋" w:hAnsi="仿宋" w:cs="仿宋_GB2312" w:hint="eastAsia"/>
          <w:b/>
          <w:bCs/>
          <w:sz w:val="36"/>
          <w:szCs w:val="36"/>
        </w:rPr>
        <w:t>期</w:t>
      </w:r>
      <w:r w:rsidRPr="004C33D0">
        <w:rPr>
          <w:rFonts w:ascii="仿宋" w:eastAsia="仿宋" w:hAnsi="仿宋" w:cs="仿宋_GB2312" w:hint="eastAsia"/>
          <w:b/>
          <w:bCs/>
          <w:sz w:val="36"/>
          <w:szCs w:val="36"/>
        </w:rPr>
        <w:t>：</w:t>
      </w:r>
      <w:r w:rsidRPr="004C33D0">
        <w:rPr>
          <w:rFonts w:ascii="仿宋_GB2312" w:eastAsia="仿宋" w:hAnsi="仿宋_GB2312" w:cs="仿宋_GB2312" w:hint="eastAsia"/>
          <w:b/>
          <w:bCs/>
          <w:sz w:val="36"/>
          <w:szCs w:val="36"/>
        </w:rPr>
        <w:t> </w:t>
      </w:r>
      <w:r w:rsidRPr="004C33D0">
        <w:rPr>
          <w:rFonts w:ascii="仿宋" w:eastAsia="仿宋" w:hAnsi="仿宋" w:cs="仿宋_GB2312" w:hint="eastAsia"/>
          <w:b/>
          <w:bCs/>
          <w:sz w:val="36"/>
          <w:szCs w:val="36"/>
        </w:rPr>
        <w:t>二</w:t>
      </w:r>
      <w:r w:rsidRPr="004C33D0">
        <w:rPr>
          <w:rFonts w:ascii="仿宋" w:eastAsia="仿宋" w:hAnsi="仿宋" w:cs="仿宋_GB2312" w:hint="eastAsia"/>
          <w:b/>
          <w:bCs/>
          <w:sz w:val="36"/>
          <w:szCs w:val="36"/>
        </w:rPr>
        <w:t>O</w:t>
      </w:r>
      <w:r w:rsidRPr="004C33D0">
        <w:rPr>
          <w:rFonts w:ascii="仿宋" w:eastAsia="仿宋" w:hAnsi="仿宋" w:cs="仿宋_GB2312" w:hint="eastAsia"/>
          <w:b/>
          <w:bCs/>
          <w:sz w:val="36"/>
          <w:szCs w:val="36"/>
        </w:rPr>
        <w:t>二一年十一月</w:t>
      </w:r>
      <w:r w:rsidR="004C33D0" w:rsidRPr="004C33D0">
        <w:rPr>
          <w:rFonts w:ascii="仿宋" w:eastAsia="仿宋" w:hAnsi="仿宋" w:cs="仿宋_GB2312" w:hint="eastAsia"/>
          <w:b/>
          <w:bCs/>
          <w:sz w:val="36"/>
          <w:szCs w:val="36"/>
        </w:rPr>
        <w:t>五</w:t>
      </w:r>
      <w:r w:rsidRPr="004C33D0">
        <w:rPr>
          <w:rFonts w:ascii="仿宋" w:eastAsia="仿宋" w:hAnsi="仿宋" w:cs="仿宋_GB2312" w:hint="eastAsia"/>
          <w:b/>
          <w:bCs/>
          <w:sz w:val="36"/>
          <w:szCs w:val="36"/>
        </w:rPr>
        <w:t>日</w:t>
      </w:r>
    </w:p>
    <w:p w:rsidR="00A77D5D" w:rsidRPr="004C33D0" w:rsidRDefault="00A77D5D">
      <w:pPr>
        <w:spacing w:line="520" w:lineRule="exact"/>
        <w:rPr>
          <w:rFonts w:ascii="仿宋" w:eastAsia="仿宋" w:hAnsi="仿宋" w:cs="仿宋_GB2312"/>
          <w:sz w:val="32"/>
          <w:szCs w:val="32"/>
        </w:rPr>
      </w:pPr>
    </w:p>
    <w:p w:rsidR="00A77D5D" w:rsidRPr="004C33D0" w:rsidRDefault="00A77D5D">
      <w:pPr>
        <w:jc w:val="center"/>
        <w:rPr>
          <w:rFonts w:ascii="仿宋" w:eastAsia="仿宋" w:hAnsi="仿宋" w:cs="方正小标宋简体"/>
          <w:sz w:val="32"/>
          <w:szCs w:val="32"/>
        </w:rPr>
        <w:sectPr w:rsidR="00A77D5D" w:rsidRPr="004C33D0">
          <w:pgSz w:w="11906" w:h="16838"/>
          <w:pgMar w:top="2154" w:right="1417" w:bottom="2041" w:left="1531" w:header="851" w:footer="992" w:gutter="0"/>
          <w:cols w:space="425"/>
          <w:docGrid w:type="lines" w:linePitch="312"/>
        </w:sectPr>
      </w:pPr>
    </w:p>
    <w:p w:rsidR="004C33D0" w:rsidRPr="004C33D0" w:rsidRDefault="004C33D0" w:rsidP="004C33D0">
      <w:pPr>
        <w:spacing w:line="520" w:lineRule="exact"/>
        <w:jc w:val="center"/>
        <w:rPr>
          <w:rFonts w:asciiTheme="majorEastAsia" w:eastAsiaTheme="majorEastAsia" w:hAnsiTheme="majorEastAsia" w:cs="方正小标宋简体"/>
          <w:b/>
          <w:sz w:val="44"/>
          <w:szCs w:val="44"/>
        </w:rPr>
      </w:pPr>
      <w:r w:rsidRPr="004C33D0">
        <w:rPr>
          <w:rFonts w:asciiTheme="majorEastAsia" w:eastAsiaTheme="majorEastAsia" w:hAnsiTheme="majorEastAsia" w:cs="方正小标宋简体" w:hint="eastAsia"/>
          <w:b/>
          <w:sz w:val="44"/>
          <w:szCs w:val="44"/>
        </w:rPr>
        <w:lastRenderedPageBreak/>
        <w:t>关于江华瑶族自治县安通运输有限公司</w:t>
      </w:r>
    </w:p>
    <w:p w:rsidR="004C33D0" w:rsidRPr="004C33D0" w:rsidRDefault="004C33D0" w:rsidP="004C33D0">
      <w:pPr>
        <w:spacing w:line="520" w:lineRule="exact"/>
        <w:jc w:val="center"/>
        <w:rPr>
          <w:rFonts w:asciiTheme="majorEastAsia" w:eastAsiaTheme="majorEastAsia" w:hAnsiTheme="majorEastAsia" w:cs="方正小标宋简体"/>
          <w:b/>
          <w:spacing w:val="-6"/>
          <w:sz w:val="44"/>
          <w:szCs w:val="44"/>
        </w:rPr>
      </w:pPr>
    </w:p>
    <w:p w:rsidR="004C33D0" w:rsidRPr="004C33D0" w:rsidRDefault="004C33D0" w:rsidP="004C33D0">
      <w:pPr>
        <w:spacing w:line="520" w:lineRule="exact"/>
        <w:jc w:val="center"/>
        <w:rPr>
          <w:rFonts w:asciiTheme="majorEastAsia" w:eastAsiaTheme="majorEastAsia" w:hAnsiTheme="majorEastAsia" w:cs="方正小标宋简体"/>
          <w:b/>
          <w:spacing w:val="-6"/>
          <w:sz w:val="44"/>
          <w:szCs w:val="44"/>
        </w:rPr>
      </w:pPr>
      <w:r w:rsidRPr="004C33D0">
        <w:rPr>
          <w:rFonts w:asciiTheme="majorEastAsia" w:eastAsiaTheme="majorEastAsia" w:hAnsiTheme="majorEastAsia" w:cs="方正小标宋简体" w:hint="eastAsia"/>
          <w:b/>
          <w:spacing w:val="-6"/>
          <w:sz w:val="44"/>
          <w:szCs w:val="44"/>
        </w:rPr>
        <w:t>新能源公交车客运营运成本的测算报告</w:t>
      </w:r>
    </w:p>
    <w:p w:rsidR="004C33D0" w:rsidRDefault="004C33D0" w:rsidP="004C33D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77D5D" w:rsidRPr="004C33D0" w:rsidRDefault="00A77D5D" w:rsidP="004C33D0">
      <w:pPr>
        <w:spacing w:line="520" w:lineRule="exact"/>
        <w:rPr>
          <w:rFonts w:ascii="仿宋_GB2312" w:eastAsia="仿宋_GB2312" w:hAnsi="仿宋_GB2312" w:cs="仿宋_GB2312"/>
          <w:sz w:val="32"/>
          <w:szCs w:val="32"/>
        </w:rPr>
      </w:pPr>
    </w:p>
    <w:p w:rsidR="00A77D5D" w:rsidRDefault="00A77D5D">
      <w:pPr>
        <w:spacing w:line="520" w:lineRule="exact"/>
        <w:rPr>
          <w:rFonts w:ascii="仿宋_GB2312" w:eastAsia="仿宋_GB2312" w:hAnsi="仿宋_GB2312" w:cs="仿宋_GB2312"/>
          <w:sz w:val="32"/>
          <w:szCs w:val="32"/>
        </w:rPr>
      </w:pPr>
    </w:p>
    <w:p w:rsidR="00A77D5D" w:rsidRPr="004C33D0" w:rsidRDefault="0041235E">
      <w:pPr>
        <w:spacing w:line="500" w:lineRule="exact"/>
        <w:ind w:firstLineChars="200" w:firstLine="640"/>
        <w:rPr>
          <w:rFonts w:ascii="仿宋" w:eastAsia="仿宋" w:hAnsi="仿宋" w:cs="黑体"/>
          <w:sz w:val="32"/>
          <w:szCs w:val="32"/>
        </w:rPr>
      </w:pPr>
      <w:r w:rsidRPr="004C33D0">
        <w:rPr>
          <w:rFonts w:ascii="仿宋" w:eastAsia="仿宋" w:hAnsi="仿宋" w:cs="黑体" w:hint="eastAsia"/>
          <w:sz w:val="32"/>
          <w:szCs w:val="32"/>
        </w:rPr>
        <w:t>一、基本情况</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1</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项目名称：江华瑶族自治县安通运输有限公司城市公共汽车客运服务营运成本测算。</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2</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项目由来：</w:t>
      </w:r>
      <w:r w:rsidRPr="004C33D0">
        <w:rPr>
          <w:rFonts w:ascii="仿宋" w:eastAsia="仿宋" w:hAnsi="仿宋" w:cs="仿宋_GB2312" w:hint="eastAsia"/>
          <w:sz w:val="32"/>
          <w:szCs w:val="32"/>
        </w:rPr>
        <w:t>该项目由江华瑶族自治县安通运输有限公司于</w:t>
      </w:r>
      <w:r w:rsidRPr="004C33D0">
        <w:rPr>
          <w:rFonts w:ascii="仿宋" w:eastAsia="仿宋" w:hAnsi="仿宋" w:cs="仿宋_GB2312" w:hint="eastAsia"/>
          <w:sz w:val="32"/>
          <w:szCs w:val="32"/>
        </w:rPr>
        <w:t>2019</w:t>
      </w:r>
      <w:r w:rsidRPr="004C33D0">
        <w:rPr>
          <w:rFonts w:ascii="仿宋" w:eastAsia="仿宋" w:hAnsi="仿宋" w:cs="仿宋_GB2312" w:hint="eastAsia"/>
          <w:sz w:val="32"/>
          <w:szCs w:val="32"/>
        </w:rPr>
        <w:t>年</w:t>
      </w:r>
      <w:r w:rsidRPr="004C33D0">
        <w:rPr>
          <w:rFonts w:ascii="仿宋" w:eastAsia="仿宋" w:hAnsi="仿宋" w:cs="仿宋_GB2312" w:hint="eastAsia"/>
          <w:sz w:val="32"/>
          <w:szCs w:val="32"/>
        </w:rPr>
        <w:t>3</w:t>
      </w:r>
      <w:r w:rsidRPr="004C33D0">
        <w:rPr>
          <w:rFonts w:ascii="仿宋" w:eastAsia="仿宋" w:hAnsi="仿宋" w:cs="仿宋_GB2312" w:hint="eastAsia"/>
          <w:sz w:val="32"/>
          <w:szCs w:val="32"/>
        </w:rPr>
        <w:t>月接到</w:t>
      </w:r>
      <w:r w:rsidRPr="004C33D0">
        <w:rPr>
          <w:rFonts w:ascii="仿宋" w:eastAsia="仿宋" w:hAnsi="仿宋" w:cs="仿宋_GB2312" w:hint="eastAsia"/>
          <w:sz w:val="32"/>
          <w:szCs w:val="32"/>
        </w:rPr>
        <w:t>江华瑶族自治县发改局批复的新能源公交车票暂定</w:t>
      </w:r>
      <w:r w:rsidRPr="004C33D0">
        <w:rPr>
          <w:rFonts w:ascii="仿宋" w:eastAsia="仿宋" w:hAnsi="仿宋" w:cs="仿宋_GB2312" w:hint="eastAsia"/>
          <w:sz w:val="32"/>
          <w:szCs w:val="32"/>
        </w:rPr>
        <w:t>2</w:t>
      </w:r>
      <w:r w:rsidRPr="004C33D0">
        <w:rPr>
          <w:rFonts w:ascii="仿宋" w:eastAsia="仿宋" w:hAnsi="仿宋" w:cs="仿宋_GB2312" w:hint="eastAsia"/>
          <w:sz w:val="32"/>
          <w:szCs w:val="32"/>
        </w:rPr>
        <w:t>元</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人次，试运行一年后受新冠肺炎疫情影响延期试运行一年，</w:t>
      </w:r>
      <w:r w:rsidRPr="004C33D0">
        <w:rPr>
          <w:rFonts w:ascii="仿宋" w:eastAsia="仿宋" w:hAnsi="仿宋" w:cs="仿宋_GB2312" w:hint="eastAsia"/>
          <w:sz w:val="32"/>
          <w:szCs w:val="32"/>
        </w:rPr>
        <w:t>2021</w:t>
      </w:r>
      <w:r w:rsidRPr="004C33D0">
        <w:rPr>
          <w:rFonts w:ascii="仿宋" w:eastAsia="仿宋" w:hAnsi="仿宋" w:cs="仿宋_GB2312" w:hint="eastAsia"/>
          <w:sz w:val="32"/>
          <w:szCs w:val="32"/>
        </w:rPr>
        <w:t>年</w:t>
      </w:r>
      <w:r w:rsidRPr="004C33D0">
        <w:rPr>
          <w:rFonts w:ascii="仿宋" w:eastAsia="仿宋" w:hAnsi="仿宋" w:cs="仿宋_GB2312" w:hint="eastAsia"/>
          <w:sz w:val="32"/>
          <w:szCs w:val="32"/>
        </w:rPr>
        <w:t>9</w:t>
      </w:r>
      <w:r w:rsidRPr="004C33D0">
        <w:rPr>
          <w:rFonts w:ascii="仿宋" w:eastAsia="仿宋" w:hAnsi="仿宋" w:cs="仿宋_GB2312" w:hint="eastAsia"/>
          <w:sz w:val="32"/>
          <w:szCs w:val="32"/>
        </w:rPr>
        <w:t>月向江华瑶族自治县发改局</w:t>
      </w:r>
      <w:r w:rsidRPr="004C33D0">
        <w:rPr>
          <w:rFonts w:ascii="仿宋" w:eastAsia="仿宋" w:hAnsi="仿宋" w:cs="仿宋_GB2312" w:hint="eastAsia"/>
          <w:sz w:val="32"/>
          <w:szCs w:val="32"/>
        </w:rPr>
        <w:t>提出申请正式定价的请示报告。</w:t>
      </w:r>
      <w:r w:rsidRPr="004C33D0">
        <w:rPr>
          <w:rFonts w:ascii="仿宋" w:eastAsia="仿宋" w:hAnsi="仿宋" w:cs="仿宋_GB2312" w:hint="eastAsia"/>
          <w:sz w:val="32"/>
          <w:szCs w:val="32"/>
        </w:rPr>
        <w:t>依据</w:t>
      </w:r>
      <w:r w:rsidRPr="004C33D0">
        <w:rPr>
          <w:rFonts w:ascii="仿宋" w:eastAsia="仿宋" w:hAnsi="仿宋" w:cs="仿宋_GB2312" w:hint="eastAsia"/>
          <w:sz w:val="32"/>
          <w:szCs w:val="32"/>
        </w:rPr>
        <w:t>《中华人民共和国价格法》、</w:t>
      </w:r>
      <w:r w:rsidRPr="004C33D0">
        <w:rPr>
          <w:rFonts w:ascii="仿宋" w:eastAsia="仿宋" w:hAnsi="仿宋" w:cs="仿宋_GB2312" w:hint="eastAsia"/>
          <w:sz w:val="32"/>
          <w:szCs w:val="32"/>
        </w:rPr>
        <w:t>国家发改委《政府制定价格成本监审办法》（国家发改委</w:t>
      </w:r>
      <w:r w:rsidRPr="004C33D0">
        <w:rPr>
          <w:rFonts w:ascii="仿宋" w:eastAsia="仿宋" w:hAnsi="仿宋" w:cs="仿宋_GB2312" w:hint="eastAsia"/>
          <w:sz w:val="32"/>
          <w:szCs w:val="32"/>
        </w:rPr>
        <w:t>2017</w:t>
      </w:r>
      <w:r w:rsidRPr="004C33D0">
        <w:rPr>
          <w:rFonts w:ascii="仿宋" w:eastAsia="仿宋" w:hAnsi="仿宋" w:cs="仿宋_GB2312" w:hint="eastAsia"/>
          <w:sz w:val="32"/>
          <w:szCs w:val="32"/>
        </w:rPr>
        <w:t>年第</w:t>
      </w:r>
      <w:r w:rsidRPr="004C33D0">
        <w:rPr>
          <w:rFonts w:ascii="仿宋" w:eastAsia="仿宋" w:hAnsi="仿宋" w:cs="仿宋_GB2312" w:hint="eastAsia"/>
          <w:sz w:val="32"/>
          <w:szCs w:val="32"/>
        </w:rPr>
        <w:t>8</w:t>
      </w:r>
      <w:r w:rsidRPr="004C33D0">
        <w:rPr>
          <w:rFonts w:ascii="仿宋" w:eastAsia="仿宋" w:hAnsi="仿宋" w:cs="仿宋_GB2312" w:hint="eastAsia"/>
          <w:sz w:val="32"/>
          <w:szCs w:val="32"/>
        </w:rPr>
        <w:t>号令）</w:t>
      </w:r>
      <w:r w:rsidRPr="004C33D0">
        <w:rPr>
          <w:rFonts w:ascii="仿宋" w:eastAsia="仿宋" w:hAnsi="仿宋" w:cs="仿宋_GB2312" w:hint="eastAsia"/>
          <w:sz w:val="32"/>
          <w:szCs w:val="32"/>
        </w:rPr>
        <w:t>等</w:t>
      </w:r>
      <w:r w:rsidRPr="004C33D0">
        <w:rPr>
          <w:rFonts w:ascii="仿宋" w:eastAsia="仿宋" w:hAnsi="仿宋" w:cs="仿宋_GB2312" w:hint="eastAsia"/>
          <w:sz w:val="32"/>
          <w:szCs w:val="32"/>
        </w:rPr>
        <w:t>有关规定，</w:t>
      </w:r>
      <w:r w:rsidRPr="004C33D0">
        <w:rPr>
          <w:rFonts w:ascii="仿宋" w:eastAsia="仿宋" w:hAnsi="仿宋" w:cs="仿宋_GB2312" w:hint="eastAsia"/>
          <w:sz w:val="32"/>
          <w:szCs w:val="32"/>
        </w:rPr>
        <w:t>江华</w:t>
      </w:r>
      <w:r w:rsidRPr="004C33D0">
        <w:rPr>
          <w:rFonts w:ascii="仿宋" w:eastAsia="仿宋" w:hAnsi="仿宋" w:cs="仿宋_GB2312" w:hint="eastAsia"/>
          <w:sz w:val="32"/>
          <w:szCs w:val="32"/>
        </w:rPr>
        <w:t>县成本调查队</w:t>
      </w:r>
      <w:r w:rsidRPr="004C33D0">
        <w:rPr>
          <w:rFonts w:ascii="仿宋" w:eastAsia="仿宋" w:hAnsi="仿宋" w:cs="仿宋_GB2312" w:hint="eastAsia"/>
          <w:sz w:val="32"/>
          <w:szCs w:val="32"/>
        </w:rPr>
        <w:t>对</w:t>
      </w:r>
      <w:r w:rsidRPr="004C33D0">
        <w:rPr>
          <w:rFonts w:ascii="仿宋" w:eastAsia="仿宋" w:hAnsi="仿宋" w:cs="仿宋_GB2312" w:hint="eastAsia"/>
          <w:sz w:val="32"/>
          <w:szCs w:val="32"/>
        </w:rPr>
        <w:t>江华瑶族自治县安通运输有限公司城市公共汽车客运服务营运成本进行</w:t>
      </w:r>
      <w:r w:rsidRPr="004C33D0">
        <w:rPr>
          <w:rFonts w:ascii="仿宋" w:eastAsia="仿宋" w:hAnsi="仿宋" w:cs="仿宋_GB2312" w:hint="eastAsia"/>
          <w:sz w:val="32"/>
          <w:szCs w:val="32"/>
        </w:rPr>
        <w:t>测算和审核</w:t>
      </w:r>
      <w:r w:rsidRPr="004C33D0">
        <w:rPr>
          <w:rFonts w:ascii="仿宋" w:eastAsia="仿宋" w:hAnsi="仿宋" w:cs="仿宋_GB2312" w:hint="eastAsia"/>
          <w:sz w:val="32"/>
          <w:szCs w:val="32"/>
        </w:rPr>
        <w:t>。</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3</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审核对象及范围：本次成本测算对象</w:t>
      </w:r>
      <w:r w:rsidRPr="004C33D0">
        <w:rPr>
          <w:rFonts w:ascii="仿宋" w:eastAsia="仿宋" w:hAnsi="仿宋" w:cs="仿宋_GB2312" w:hint="eastAsia"/>
          <w:sz w:val="32"/>
          <w:szCs w:val="32"/>
        </w:rPr>
        <w:t>为</w:t>
      </w:r>
      <w:r w:rsidRPr="004C33D0">
        <w:rPr>
          <w:rFonts w:ascii="仿宋" w:eastAsia="仿宋" w:hAnsi="仿宋" w:cs="仿宋_GB2312" w:hint="eastAsia"/>
          <w:sz w:val="32"/>
          <w:szCs w:val="32"/>
        </w:rPr>
        <w:t>江华瑶族自治县安通运输有限公司城市公共汽车客运服务</w:t>
      </w:r>
      <w:r w:rsidRPr="004C33D0">
        <w:rPr>
          <w:rFonts w:ascii="仿宋" w:eastAsia="仿宋" w:hAnsi="仿宋" w:cs="仿宋_GB2312" w:hint="eastAsia"/>
          <w:sz w:val="32"/>
          <w:szCs w:val="32"/>
        </w:rPr>
        <w:t>的</w:t>
      </w:r>
      <w:r w:rsidRPr="004C33D0">
        <w:rPr>
          <w:rFonts w:ascii="仿宋" w:eastAsia="仿宋" w:hAnsi="仿宋" w:cs="仿宋_GB2312" w:hint="eastAsia"/>
          <w:sz w:val="32"/>
          <w:szCs w:val="32"/>
        </w:rPr>
        <w:t>营运成本；</w:t>
      </w:r>
      <w:r w:rsidRPr="004C33D0">
        <w:rPr>
          <w:rFonts w:ascii="仿宋" w:eastAsia="仿宋" w:hAnsi="仿宋" w:cs="仿宋_GB2312" w:hint="eastAsia"/>
          <w:sz w:val="32"/>
          <w:szCs w:val="32"/>
        </w:rPr>
        <w:t>测算</w:t>
      </w:r>
      <w:r w:rsidRPr="004C33D0">
        <w:rPr>
          <w:rFonts w:ascii="仿宋" w:eastAsia="仿宋" w:hAnsi="仿宋" w:cs="仿宋_GB2312" w:hint="eastAsia"/>
          <w:sz w:val="32"/>
          <w:szCs w:val="32"/>
        </w:rPr>
        <w:t>的主要内容</w:t>
      </w:r>
      <w:r w:rsidRPr="004C33D0">
        <w:rPr>
          <w:rFonts w:ascii="仿宋" w:eastAsia="仿宋" w:hAnsi="仿宋" w:cs="仿宋_GB2312" w:hint="eastAsia"/>
          <w:sz w:val="32"/>
          <w:szCs w:val="32"/>
        </w:rPr>
        <w:t>是该公司的经营费用、管理费用等支出。</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4</w:t>
      </w:r>
      <w:r w:rsidRPr="004C33D0">
        <w:rPr>
          <w:rFonts w:ascii="仿宋" w:eastAsia="仿宋" w:hAnsi="仿宋" w:cs="仿宋_GB2312" w:hint="eastAsia"/>
          <w:sz w:val="32"/>
          <w:szCs w:val="32"/>
        </w:rPr>
        <w:t>、被审核单位</w:t>
      </w:r>
      <w:r w:rsidRPr="004C33D0">
        <w:rPr>
          <w:rFonts w:ascii="仿宋" w:eastAsia="仿宋" w:hAnsi="仿宋" w:cs="仿宋_GB2312" w:hint="eastAsia"/>
          <w:sz w:val="32"/>
          <w:szCs w:val="32"/>
        </w:rPr>
        <w:t>基本情况：江华瑶族自治县安通运输有限公司</w:t>
      </w:r>
      <w:r w:rsidRPr="004C33D0">
        <w:rPr>
          <w:rFonts w:ascii="仿宋" w:eastAsia="仿宋" w:hAnsi="仿宋" w:cs="仿宋_GB2312" w:hint="eastAsia"/>
          <w:sz w:val="32"/>
          <w:szCs w:val="32"/>
        </w:rPr>
        <w:t>于</w:t>
      </w:r>
      <w:r w:rsidRPr="004C33D0">
        <w:rPr>
          <w:rFonts w:ascii="仿宋" w:eastAsia="仿宋" w:hAnsi="仿宋" w:cs="仿宋_GB2312" w:hint="eastAsia"/>
          <w:sz w:val="32"/>
          <w:szCs w:val="32"/>
        </w:rPr>
        <w:t>2013</w:t>
      </w:r>
      <w:r w:rsidRPr="004C33D0">
        <w:rPr>
          <w:rFonts w:ascii="仿宋" w:eastAsia="仿宋" w:hAnsi="仿宋" w:cs="仿宋_GB2312" w:hint="eastAsia"/>
          <w:sz w:val="32"/>
          <w:szCs w:val="32"/>
        </w:rPr>
        <w:t>年</w:t>
      </w:r>
      <w:r w:rsidRPr="004C33D0">
        <w:rPr>
          <w:rFonts w:ascii="仿宋" w:eastAsia="仿宋" w:hAnsi="仿宋" w:cs="仿宋_GB2312" w:hint="eastAsia"/>
          <w:sz w:val="32"/>
          <w:szCs w:val="32"/>
        </w:rPr>
        <w:t>7</w:t>
      </w:r>
      <w:r w:rsidRPr="004C33D0">
        <w:rPr>
          <w:rFonts w:ascii="仿宋" w:eastAsia="仿宋" w:hAnsi="仿宋" w:cs="仿宋_GB2312" w:hint="eastAsia"/>
          <w:sz w:val="32"/>
          <w:szCs w:val="32"/>
        </w:rPr>
        <w:t>月成立，在江华瑶族自治县市场监督管理局登记注册，经营范围为江华县城市规划区范围内所有线路公共汽车客运服务。</w:t>
      </w:r>
      <w:r w:rsidRPr="004C33D0">
        <w:rPr>
          <w:rFonts w:ascii="仿宋" w:eastAsia="仿宋" w:hAnsi="仿宋" w:cs="仿宋_GB2312" w:hint="eastAsia"/>
          <w:sz w:val="32"/>
          <w:szCs w:val="32"/>
        </w:rPr>
        <w:t>2019</w:t>
      </w:r>
      <w:r w:rsidRPr="004C33D0">
        <w:rPr>
          <w:rFonts w:ascii="仿宋" w:eastAsia="仿宋" w:hAnsi="仿宋" w:cs="仿宋_GB2312" w:hint="eastAsia"/>
          <w:sz w:val="32"/>
          <w:szCs w:val="32"/>
        </w:rPr>
        <w:t>年</w:t>
      </w:r>
      <w:r w:rsidRPr="004C33D0">
        <w:rPr>
          <w:rFonts w:ascii="仿宋" w:eastAsia="仿宋" w:hAnsi="仿宋" w:cs="仿宋_GB2312" w:hint="eastAsia"/>
          <w:sz w:val="32"/>
          <w:szCs w:val="32"/>
        </w:rPr>
        <w:t>4</w:t>
      </w:r>
      <w:r w:rsidRPr="004C33D0">
        <w:rPr>
          <w:rFonts w:ascii="仿宋" w:eastAsia="仿宋" w:hAnsi="仿宋" w:cs="仿宋_GB2312" w:hint="eastAsia"/>
          <w:sz w:val="32"/>
          <w:szCs w:val="32"/>
        </w:rPr>
        <w:t>月，开始以新能源公交车代替燃油车运营，现已购入新能源车辆</w:t>
      </w:r>
      <w:r w:rsidRPr="004C33D0">
        <w:rPr>
          <w:rFonts w:ascii="仿宋" w:eastAsia="仿宋" w:hAnsi="仿宋" w:cs="仿宋_GB2312" w:hint="eastAsia"/>
          <w:sz w:val="32"/>
          <w:szCs w:val="32"/>
        </w:rPr>
        <w:t>50</w:t>
      </w:r>
      <w:r w:rsidRPr="004C33D0">
        <w:rPr>
          <w:rFonts w:ascii="仿宋" w:eastAsia="仿宋" w:hAnsi="仿宋" w:cs="仿宋_GB2312" w:hint="eastAsia"/>
          <w:sz w:val="32"/>
          <w:szCs w:val="32"/>
        </w:rPr>
        <w:t>台用以公司主营业务运营。</w:t>
      </w:r>
      <w:r w:rsidRPr="004C33D0">
        <w:rPr>
          <w:rFonts w:ascii="仿宋" w:eastAsia="仿宋" w:hAnsi="仿宋" w:cs="仿宋_GB2312" w:hint="eastAsia"/>
          <w:sz w:val="32"/>
          <w:szCs w:val="32"/>
        </w:rPr>
        <w:t>2020</w:t>
      </w:r>
      <w:r w:rsidRPr="004C33D0">
        <w:rPr>
          <w:rFonts w:ascii="仿宋" w:eastAsia="仿宋" w:hAnsi="仿宋" w:cs="仿宋_GB2312" w:hint="eastAsia"/>
          <w:sz w:val="32"/>
          <w:szCs w:val="32"/>
        </w:rPr>
        <w:t>年</w:t>
      </w:r>
      <w:r w:rsidRPr="004C33D0">
        <w:rPr>
          <w:rFonts w:ascii="仿宋" w:eastAsia="仿宋" w:hAnsi="仿宋" w:cs="仿宋_GB2312" w:hint="eastAsia"/>
          <w:sz w:val="32"/>
          <w:szCs w:val="32"/>
        </w:rPr>
        <w:t>10</w:t>
      </w:r>
      <w:r w:rsidRPr="004C33D0">
        <w:rPr>
          <w:rFonts w:ascii="仿宋" w:eastAsia="仿宋" w:hAnsi="仿宋" w:cs="仿宋_GB2312" w:hint="eastAsia"/>
          <w:sz w:val="32"/>
          <w:szCs w:val="32"/>
        </w:rPr>
        <w:lastRenderedPageBreak/>
        <w:t>月，该公司购入沱江镇瑶都大道南段西侧、汽车城用地南侧地块作为公交总站建设用地。</w:t>
      </w:r>
    </w:p>
    <w:p w:rsidR="00A77D5D" w:rsidRPr="004C33D0" w:rsidRDefault="0041235E">
      <w:pPr>
        <w:spacing w:line="500" w:lineRule="exact"/>
        <w:ind w:firstLineChars="200" w:firstLine="640"/>
        <w:rPr>
          <w:rFonts w:ascii="仿宋" w:eastAsia="仿宋" w:hAnsi="仿宋" w:cs="黑体"/>
          <w:sz w:val="32"/>
          <w:szCs w:val="32"/>
        </w:rPr>
      </w:pPr>
      <w:r w:rsidRPr="004C33D0">
        <w:rPr>
          <w:rFonts w:ascii="仿宋" w:eastAsia="仿宋" w:hAnsi="仿宋" w:cs="黑体" w:hint="eastAsia"/>
          <w:sz w:val="32"/>
          <w:szCs w:val="32"/>
        </w:rPr>
        <w:t>二、成本监审的依据及成本项目构成</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1</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法律政策依据</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1</w:t>
      </w:r>
      <w:r w:rsidRPr="004C33D0">
        <w:rPr>
          <w:rFonts w:ascii="仿宋" w:eastAsia="仿宋" w:hAnsi="仿宋" w:cs="仿宋_GB2312" w:hint="eastAsia"/>
          <w:sz w:val="32"/>
          <w:szCs w:val="32"/>
        </w:rPr>
        <w:t>）《中华人民共和国价格法》</w:t>
      </w:r>
      <w:r w:rsidRPr="004C33D0">
        <w:rPr>
          <w:rFonts w:ascii="仿宋" w:eastAsia="仿宋" w:hAnsi="仿宋" w:cs="仿宋_GB2312" w:hint="eastAsia"/>
          <w:sz w:val="32"/>
          <w:szCs w:val="32"/>
        </w:rPr>
        <w:t>；</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2</w:t>
      </w:r>
      <w:r w:rsidRPr="004C33D0">
        <w:rPr>
          <w:rFonts w:ascii="仿宋" w:eastAsia="仿宋" w:hAnsi="仿宋" w:cs="仿宋_GB2312" w:hint="eastAsia"/>
          <w:sz w:val="32"/>
          <w:szCs w:val="32"/>
        </w:rPr>
        <w:t>）国家发改委《政府制定价格行为规则》（国家发改委</w:t>
      </w:r>
      <w:r w:rsidRPr="004C33D0">
        <w:rPr>
          <w:rFonts w:ascii="仿宋" w:eastAsia="仿宋" w:hAnsi="仿宋" w:cs="仿宋_GB2312" w:hint="eastAsia"/>
          <w:sz w:val="32"/>
          <w:szCs w:val="32"/>
        </w:rPr>
        <w:t>2017</w:t>
      </w:r>
      <w:r w:rsidRPr="004C33D0">
        <w:rPr>
          <w:rFonts w:ascii="仿宋" w:eastAsia="仿宋" w:hAnsi="仿宋" w:cs="仿宋_GB2312" w:hint="eastAsia"/>
          <w:sz w:val="32"/>
          <w:szCs w:val="32"/>
        </w:rPr>
        <w:t>年</w:t>
      </w:r>
      <w:r w:rsidRPr="004C33D0">
        <w:rPr>
          <w:rFonts w:ascii="仿宋" w:eastAsia="仿宋" w:hAnsi="仿宋" w:cs="仿宋_GB2312" w:hint="eastAsia"/>
          <w:sz w:val="32"/>
          <w:szCs w:val="32"/>
        </w:rPr>
        <w:t>第</w:t>
      </w:r>
      <w:r w:rsidRPr="004C33D0">
        <w:rPr>
          <w:rFonts w:ascii="仿宋" w:eastAsia="仿宋" w:hAnsi="仿宋" w:cs="仿宋_GB2312" w:hint="eastAsia"/>
          <w:sz w:val="32"/>
          <w:szCs w:val="32"/>
        </w:rPr>
        <w:t>7</w:t>
      </w:r>
      <w:r w:rsidRPr="004C33D0">
        <w:rPr>
          <w:rFonts w:ascii="仿宋" w:eastAsia="仿宋" w:hAnsi="仿宋" w:cs="仿宋_GB2312" w:hint="eastAsia"/>
          <w:sz w:val="32"/>
          <w:szCs w:val="32"/>
        </w:rPr>
        <w:t>号令）</w:t>
      </w:r>
      <w:r w:rsidRPr="004C33D0">
        <w:rPr>
          <w:rFonts w:ascii="仿宋" w:eastAsia="仿宋" w:hAnsi="仿宋" w:cs="仿宋_GB2312" w:hint="eastAsia"/>
          <w:sz w:val="32"/>
          <w:szCs w:val="32"/>
        </w:rPr>
        <w:t>；</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3</w:t>
      </w:r>
      <w:r w:rsidRPr="004C33D0">
        <w:rPr>
          <w:rFonts w:ascii="仿宋" w:eastAsia="仿宋" w:hAnsi="仿宋" w:cs="仿宋_GB2312" w:hint="eastAsia"/>
          <w:sz w:val="32"/>
          <w:szCs w:val="32"/>
        </w:rPr>
        <w:t>）国家发改委《政府制定价格成本监审办法》</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国家发改委</w:t>
      </w:r>
      <w:bookmarkStart w:id="0" w:name="_GoBack"/>
      <w:bookmarkEnd w:id="0"/>
      <w:r w:rsidRPr="004C33D0">
        <w:rPr>
          <w:rFonts w:ascii="仿宋" w:eastAsia="仿宋" w:hAnsi="仿宋" w:cs="仿宋_GB2312" w:hint="eastAsia"/>
          <w:sz w:val="32"/>
          <w:szCs w:val="32"/>
        </w:rPr>
        <w:t>2017</w:t>
      </w:r>
      <w:r w:rsidRPr="004C33D0">
        <w:rPr>
          <w:rFonts w:ascii="仿宋" w:eastAsia="仿宋" w:hAnsi="仿宋" w:cs="仿宋_GB2312" w:hint="eastAsia"/>
          <w:sz w:val="32"/>
          <w:szCs w:val="32"/>
        </w:rPr>
        <w:t>年</w:t>
      </w:r>
      <w:r w:rsidRPr="004C33D0">
        <w:rPr>
          <w:rFonts w:ascii="仿宋" w:eastAsia="仿宋" w:hAnsi="仿宋" w:cs="仿宋_GB2312" w:hint="eastAsia"/>
          <w:sz w:val="32"/>
          <w:szCs w:val="32"/>
        </w:rPr>
        <w:t>第</w:t>
      </w:r>
      <w:r w:rsidRPr="004C33D0">
        <w:rPr>
          <w:rFonts w:ascii="仿宋" w:eastAsia="仿宋" w:hAnsi="仿宋" w:cs="仿宋_GB2312" w:hint="eastAsia"/>
          <w:sz w:val="32"/>
          <w:szCs w:val="32"/>
        </w:rPr>
        <w:t>8</w:t>
      </w:r>
      <w:r w:rsidRPr="004C33D0">
        <w:rPr>
          <w:rFonts w:ascii="仿宋" w:eastAsia="仿宋" w:hAnsi="仿宋" w:cs="仿宋_GB2312" w:hint="eastAsia"/>
          <w:sz w:val="32"/>
          <w:szCs w:val="32"/>
        </w:rPr>
        <w:t>号令）</w:t>
      </w:r>
      <w:r w:rsidRPr="004C33D0">
        <w:rPr>
          <w:rFonts w:ascii="仿宋" w:eastAsia="仿宋" w:hAnsi="仿宋" w:cs="仿宋_GB2312" w:hint="eastAsia"/>
          <w:sz w:val="32"/>
          <w:szCs w:val="32"/>
        </w:rPr>
        <w:t>；</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4</w:t>
      </w:r>
      <w:r w:rsidRPr="004C33D0">
        <w:rPr>
          <w:rFonts w:ascii="仿宋" w:eastAsia="仿宋" w:hAnsi="仿宋" w:cs="仿宋_GB2312" w:hint="eastAsia"/>
          <w:sz w:val="32"/>
          <w:szCs w:val="32"/>
        </w:rPr>
        <w:t>）《中华人民共和国会计法》、《企业会计准则》及其他相关规定。</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2</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被审核</w:t>
      </w:r>
      <w:r w:rsidRPr="004C33D0">
        <w:rPr>
          <w:rFonts w:ascii="仿宋" w:eastAsia="仿宋" w:hAnsi="仿宋" w:cs="仿宋_GB2312" w:hint="eastAsia"/>
          <w:sz w:val="32"/>
          <w:szCs w:val="32"/>
        </w:rPr>
        <w:t>单位</w:t>
      </w:r>
      <w:r w:rsidRPr="004C33D0">
        <w:rPr>
          <w:rFonts w:ascii="仿宋" w:eastAsia="仿宋" w:hAnsi="仿宋" w:cs="仿宋_GB2312" w:hint="eastAsia"/>
          <w:sz w:val="32"/>
          <w:szCs w:val="32"/>
        </w:rPr>
        <w:t>提供依据</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江华瑶族自治县安通运输有限公司</w:t>
      </w:r>
      <w:r w:rsidRPr="004C33D0">
        <w:rPr>
          <w:rFonts w:ascii="仿宋" w:eastAsia="仿宋" w:hAnsi="仿宋" w:cs="仿宋_GB2312" w:hint="eastAsia"/>
          <w:sz w:val="32"/>
          <w:szCs w:val="32"/>
        </w:rPr>
        <w:t>提供的基本情况介绍、组织架构资料、固定资产明细表、</w:t>
      </w:r>
      <w:r w:rsidRPr="004C33D0">
        <w:rPr>
          <w:rFonts w:ascii="仿宋" w:eastAsia="仿宋" w:hAnsi="仿宋" w:cs="仿宋_GB2312" w:hint="eastAsia"/>
          <w:sz w:val="32"/>
          <w:szCs w:val="32"/>
        </w:rPr>
        <w:t>2020</w:t>
      </w:r>
      <w:r w:rsidRPr="004C33D0">
        <w:rPr>
          <w:rFonts w:ascii="仿宋" w:eastAsia="仿宋" w:hAnsi="仿宋" w:cs="仿宋_GB2312" w:hint="eastAsia"/>
          <w:sz w:val="32"/>
          <w:szCs w:val="32"/>
        </w:rPr>
        <w:t>年</w:t>
      </w:r>
      <w:r w:rsidRPr="004C33D0">
        <w:rPr>
          <w:rFonts w:ascii="仿宋" w:eastAsia="仿宋" w:hAnsi="仿宋" w:cs="仿宋_GB2312" w:hint="eastAsia"/>
          <w:sz w:val="32"/>
          <w:szCs w:val="32"/>
        </w:rPr>
        <w:t>3</w:t>
      </w:r>
      <w:r w:rsidRPr="004C33D0">
        <w:rPr>
          <w:rFonts w:ascii="仿宋" w:eastAsia="仿宋" w:hAnsi="仿宋" w:cs="仿宋_GB2312" w:hint="eastAsia"/>
          <w:sz w:val="32"/>
          <w:szCs w:val="32"/>
        </w:rPr>
        <w:t>月至</w:t>
      </w:r>
      <w:r w:rsidRPr="004C33D0">
        <w:rPr>
          <w:rFonts w:ascii="仿宋" w:eastAsia="仿宋" w:hAnsi="仿宋" w:cs="仿宋_GB2312" w:hint="eastAsia"/>
          <w:sz w:val="32"/>
          <w:szCs w:val="32"/>
        </w:rPr>
        <w:t>2021</w:t>
      </w:r>
      <w:r w:rsidRPr="004C33D0">
        <w:rPr>
          <w:rFonts w:ascii="仿宋" w:eastAsia="仿宋" w:hAnsi="仿宋" w:cs="仿宋_GB2312" w:hint="eastAsia"/>
          <w:sz w:val="32"/>
          <w:szCs w:val="32"/>
        </w:rPr>
        <w:t>年</w:t>
      </w:r>
      <w:r w:rsidRPr="004C33D0">
        <w:rPr>
          <w:rFonts w:ascii="仿宋" w:eastAsia="仿宋" w:hAnsi="仿宋" w:cs="仿宋_GB2312" w:hint="eastAsia"/>
          <w:sz w:val="32"/>
          <w:szCs w:val="32"/>
        </w:rPr>
        <w:t>2</w:t>
      </w:r>
      <w:r w:rsidRPr="004C33D0">
        <w:rPr>
          <w:rFonts w:ascii="仿宋" w:eastAsia="仿宋" w:hAnsi="仿宋" w:cs="仿宋_GB2312" w:hint="eastAsia"/>
          <w:sz w:val="32"/>
          <w:szCs w:val="32"/>
        </w:rPr>
        <w:t>月</w:t>
      </w:r>
      <w:r w:rsidRPr="004C33D0">
        <w:rPr>
          <w:rFonts w:ascii="仿宋" w:eastAsia="仿宋" w:hAnsi="仿宋" w:cs="仿宋_GB2312" w:hint="eastAsia"/>
          <w:sz w:val="32"/>
          <w:szCs w:val="32"/>
        </w:rPr>
        <w:t>终端消费汇总报表、</w:t>
      </w:r>
      <w:r w:rsidRPr="004C33D0">
        <w:rPr>
          <w:rFonts w:ascii="仿宋" w:eastAsia="仿宋" w:hAnsi="仿宋" w:cs="仿宋_GB2312" w:hint="eastAsia"/>
          <w:sz w:val="32"/>
          <w:szCs w:val="32"/>
        </w:rPr>
        <w:t>2021</w:t>
      </w:r>
      <w:r w:rsidRPr="004C33D0">
        <w:rPr>
          <w:rFonts w:ascii="仿宋" w:eastAsia="仿宋" w:hAnsi="仿宋" w:cs="仿宋_GB2312" w:hint="eastAsia"/>
          <w:sz w:val="32"/>
          <w:szCs w:val="32"/>
        </w:rPr>
        <w:t>年</w:t>
      </w:r>
      <w:r w:rsidRPr="004C33D0">
        <w:rPr>
          <w:rFonts w:ascii="仿宋" w:eastAsia="仿宋" w:hAnsi="仿宋" w:cs="仿宋_GB2312" w:hint="eastAsia"/>
          <w:sz w:val="32"/>
          <w:szCs w:val="32"/>
        </w:rPr>
        <w:t>8</w:t>
      </w:r>
      <w:r w:rsidRPr="004C33D0">
        <w:rPr>
          <w:rFonts w:ascii="仿宋" w:eastAsia="仿宋" w:hAnsi="仿宋" w:cs="仿宋_GB2312" w:hint="eastAsia"/>
          <w:sz w:val="32"/>
          <w:szCs w:val="32"/>
        </w:rPr>
        <w:t>月</w:t>
      </w:r>
      <w:r w:rsidRPr="004C33D0">
        <w:rPr>
          <w:rFonts w:ascii="仿宋" w:eastAsia="仿宋" w:hAnsi="仿宋" w:cs="仿宋_GB2312" w:hint="eastAsia"/>
          <w:sz w:val="32"/>
          <w:szCs w:val="32"/>
        </w:rPr>
        <w:t>收支明细表、成本监审报表等。</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3</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成本项目构成</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根据企业会计制度和城市公</w:t>
      </w:r>
      <w:r w:rsidRPr="004C33D0">
        <w:rPr>
          <w:rFonts w:ascii="仿宋" w:eastAsia="仿宋" w:hAnsi="仿宋" w:cs="仿宋_GB2312" w:hint="eastAsia"/>
          <w:sz w:val="32"/>
          <w:szCs w:val="32"/>
        </w:rPr>
        <w:t>共汽车客运服务经营特点，我们将江华瑶族自治县安通运输有限公司城市公共汽车客运服务营运成本归纳为固定资产折旧费</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摊销费</w:t>
      </w:r>
      <w:r w:rsidRPr="004C33D0">
        <w:rPr>
          <w:rFonts w:ascii="仿宋" w:eastAsia="仿宋" w:hAnsi="仿宋" w:cs="仿宋_GB2312" w:hint="eastAsia"/>
          <w:sz w:val="32"/>
          <w:szCs w:val="32"/>
        </w:rPr>
        <w:t>、运行维护费、财务费用四</w:t>
      </w:r>
      <w:r w:rsidRPr="004C33D0">
        <w:rPr>
          <w:rFonts w:ascii="仿宋" w:eastAsia="仿宋" w:hAnsi="仿宋" w:cs="仿宋_GB2312" w:hint="eastAsia"/>
          <w:sz w:val="32"/>
          <w:szCs w:val="32"/>
        </w:rPr>
        <w:t>大类。</w:t>
      </w:r>
    </w:p>
    <w:p w:rsidR="00A77D5D" w:rsidRPr="004C33D0" w:rsidRDefault="0041235E">
      <w:pPr>
        <w:spacing w:line="500" w:lineRule="exact"/>
        <w:ind w:firstLineChars="200" w:firstLine="640"/>
        <w:rPr>
          <w:rFonts w:ascii="仿宋" w:eastAsia="仿宋" w:hAnsi="仿宋" w:cs="黑体"/>
          <w:sz w:val="32"/>
          <w:szCs w:val="32"/>
        </w:rPr>
      </w:pPr>
      <w:r w:rsidRPr="004C33D0">
        <w:rPr>
          <w:rFonts w:ascii="仿宋" w:eastAsia="仿宋" w:hAnsi="仿宋" w:cs="黑体" w:hint="eastAsia"/>
          <w:sz w:val="32"/>
          <w:szCs w:val="32"/>
        </w:rPr>
        <w:t>三、成本</w:t>
      </w:r>
      <w:r w:rsidRPr="004C33D0">
        <w:rPr>
          <w:rFonts w:ascii="仿宋" w:eastAsia="仿宋" w:hAnsi="仿宋" w:cs="黑体" w:hint="eastAsia"/>
          <w:sz w:val="32"/>
          <w:szCs w:val="32"/>
        </w:rPr>
        <w:t>监审的</w:t>
      </w:r>
      <w:r w:rsidRPr="004C33D0">
        <w:rPr>
          <w:rFonts w:ascii="仿宋" w:eastAsia="仿宋" w:hAnsi="仿宋" w:cs="黑体" w:hint="eastAsia"/>
          <w:sz w:val="32"/>
          <w:szCs w:val="32"/>
        </w:rPr>
        <w:t>程序</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1</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通知被审核</w:t>
      </w:r>
      <w:r w:rsidRPr="004C33D0">
        <w:rPr>
          <w:rFonts w:ascii="仿宋" w:eastAsia="仿宋" w:hAnsi="仿宋" w:cs="仿宋_GB2312" w:hint="eastAsia"/>
          <w:sz w:val="32"/>
          <w:szCs w:val="32"/>
        </w:rPr>
        <w:t>单位</w:t>
      </w:r>
      <w:r w:rsidRPr="004C33D0">
        <w:rPr>
          <w:rFonts w:ascii="仿宋" w:eastAsia="仿宋" w:hAnsi="仿宋" w:cs="仿宋_GB2312" w:hint="eastAsia"/>
          <w:sz w:val="32"/>
          <w:szCs w:val="32"/>
        </w:rPr>
        <w:t>按规定及时提交成本监审相关资料，并对所提供资料的真实性、合法性负责。</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2</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我队对报送的资料进行初审，确认资料提供基本完整，按规定转入具体的审核程序。</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lastRenderedPageBreak/>
        <w:t>3</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我队实地进行成本</w:t>
      </w:r>
      <w:r w:rsidRPr="004C33D0">
        <w:rPr>
          <w:rFonts w:ascii="仿宋" w:eastAsia="仿宋" w:hAnsi="仿宋" w:cs="仿宋_GB2312" w:hint="eastAsia"/>
          <w:sz w:val="32"/>
          <w:szCs w:val="32"/>
        </w:rPr>
        <w:t>测算和审核</w:t>
      </w:r>
      <w:r w:rsidRPr="004C33D0">
        <w:rPr>
          <w:rFonts w:ascii="仿宋" w:eastAsia="仿宋" w:hAnsi="仿宋" w:cs="仿宋_GB2312" w:hint="eastAsia"/>
          <w:sz w:val="32"/>
          <w:szCs w:val="32"/>
        </w:rPr>
        <w:t>工作</w:t>
      </w:r>
      <w:r w:rsidRPr="004C33D0">
        <w:rPr>
          <w:rFonts w:ascii="仿宋" w:eastAsia="仿宋" w:hAnsi="仿宋" w:cs="仿宋_GB2312" w:hint="eastAsia"/>
          <w:sz w:val="32"/>
          <w:szCs w:val="32"/>
        </w:rPr>
        <w:t>。</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4</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核定定价成本</w:t>
      </w:r>
      <w:r w:rsidRPr="004C33D0">
        <w:rPr>
          <w:rFonts w:ascii="仿宋" w:eastAsia="仿宋" w:hAnsi="仿宋" w:cs="仿宋_GB2312" w:hint="eastAsia"/>
          <w:sz w:val="32"/>
          <w:szCs w:val="32"/>
        </w:rPr>
        <w:t>。我</w:t>
      </w:r>
      <w:r w:rsidRPr="004C33D0">
        <w:rPr>
          <w:rFonts w:ascii="仿宋" w:eastAsia="仿宋" w:hAnsi="仿宋" w:cs="仿宋_GB2312" w:hint="eastAsia"/>
          <w:sz w:val="32"/>
          <w:szCs w:val="32"/>
        </w:rPr>
        <w:t>队通过实地审核后，根据成本项目、成本数据、成本水平的具体情况，提出成本核增、核减的意见，起草成本测算报告初稿，并将成本测算</w:t>
      </w:r>
      <w:r w:rsidRPr="004C33D0">
        <w:rPr>
          <w:rFonts w:ascii="仿宋" w:eastAsia="仿宋" w:hAnsi="仿宋" w:cs="仿宋_GB2312" w:hint="eastAsia"/>
          <w:sz w:val="32"/>
          <w:szCs w:val="32"/>
        </w:rPr>
        <w:t>意见</w:t>
      </w:r>
      <w:r w:rsidRPr="004C33D0">
        <w:rPr>
          <w:rFonts w:ascii="仿宋" w:eastAsia="仿宋" w:hAnsi="仿宋" w:cs="仿宋_GB2312" w:hint="eastAsia"/>
          <w:sz w:val="32"/>
          <w:szCs w:val="32"/>
        </w:rPr>
        <w:t>告知被审</w:t>
      </w:r>
      <w:r w:rsidRPr="004C33D0">
        <w:rPr>
          <w:rFonts w:ascii="仿宋" w:eastAsia="仿宋" w:hAnsi="仿宋" w:cs="仿宋_GB2312" w:hint="eastAsia"/>
          <w:sz w:val="32"/>
          <w:szCs w:val="32"/>
        </w:rPr>
        <w:t>单位</w:t>
      </w:r>
      <w:r w:rsidRPr="004C33D0">
        <w:rPr>
          <w:rFonts w:ascii="仿宋" w:eastAsia="仿宋" w:hAnsi="仿宋" w:cs="仿宋_GB2312" w:hint="eastAsia"/>
          <w:sz w:val="32"/>
          <w:szCs w:val="32"/>
        </w:rPr>
        <w:t>，根据被审</w:t>
      </w:r>
      <w:r w:rsidRPr="004C33D0">
        <w:rPr>
          <w:rFonts w:ascii="仿宋" w:eastAsia="仿宋" w:hAnsi="仿宋" w:cs="仿宋_GB2312" w:hint="eastAsia"/>
          <w:sz w:val="32"/>
          <w:szCs w:val="32"/>
        </w:rPr>
        <w:t>单位</w:t>
      </w:r>
      <w:r w:rsidRPr="004C33D0">
        <w:rPr>
          <w:rFonts w:ascii="仿宋" w:eastAsia="仿宋" w:hAnsi="仿宋" w:cs="仿宋_GB2312" w:hint="eastAsia"/>
          <w:sz w:val="32"/>
          <w:szCs w:val="32"/>
        </w:rPr>
        <w:t>书面意见完成复核后，出具正式成本测算报告。</w:t>
      </w:r>
    </w:p>
    <w:p w:rsidR="00A77D5D" w:rsidRPr="004C33D0" w:rsidRDefault="0041235E">
      <w:pPr>
        <w:spacing w:line="500" w:lineRule="exact"/>
        <w:ind w:firstLineChars="200" w:firstLine="640"/>
        <w:rPr>
          <w:rFonts w:ascii="仿宋" w:eastAsia="仿宋" w:hAnsi="仿宋" w:cs="黑体"/>
          <w:sz w:val="32"/>
          <w:szCs w:val="32"/>
        </w:rPr>
      </w:pPr>
      <w:r w:rsidRPr="004C33D0">
        <w:rPr>
          <w:rFonts w:ascii="仿宋" w:eastAsia="仿宋" w:hAnsi="仿宋" w:cs="黑体" w:hint="eastAsia"/>
          <w:sz w:val="32"/>
          <w:szCs w:val="32"/>
        </w:rPr>
        <w:t>四、成本数据的调整及理由</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根据成本监审的有关规定，结合该单位的实际情况</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具体成本数据调整及理由如下：</w:t>
      </w:r>
    </w:p>
    <w:p w:rsidR="00A77D5D" w:rsidRPr="004C33D0" w:rsidRDefault="0041235E">
      <w:pPr>
        <w:numPr>
          <w:ilvl w:val="0"/>
          <w:numId w:val="1"/>
        </w:num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各项费用的审核情况</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1</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固定资产折旧费</w:t>
      </w:r>
      <w:r w:rsidRPr="004C33D0">
        <w:rPr>
          <w:rFonts w:ascii="仿宋" w:eastAsia="仿宋" w:hAnsi="仿宋" w:cs="仿宋_GB2312" w:hint="eastAsia"/>
          <w:sz w:val="32"/>
          <w:szCs w:val="32"/>
        </w:rPr>
        <w:t>。按相关规定，固定资产按年限平均法进行折旧，其中公共交通运输车辆折旧年限按</w:t>
      </w:r>
      <w:r w:rsidRPr="004C33D0">
        <w:rPr>
          <w:rFonts w:ascii="仿宋" w:eastAsia="仿宋" w:hAnsi="仿宋" w:cs="仿宋_GB2312" w:hint="eastAsia"/>
          <w:sz w:val="32"/>
          <w:szCs w:val="32"/>
        </w:rPr>
        <w:t>8</w:t>
      </w:r>
      <w:r w:rsidRPr="004C33D0">
        <w:rPr>
          <w:rFonts w:ascii="仿宋" w:eastAsia="仿宋" w:hAnsi="仿宋" w:cs="仿宋_GB2312" w:hint="eastAsia"/>
          <w:sz w:val="32"/>
          <w:szCs w:val="32"/>
        </w:rPr>
        <w:t>年计算。江华瑶族自治县安通运输有限公司固定资产折旧费核减</w:t>
      </w:r>
      <w:r w:rsidRPr="004C33D0">
        <w:rPr>
          <w:rFonts w:ascii="仿宋" w:eastAsia="仿宋" w:hAnsi="仿宋" w:cs="仿宋_GB2312" w:hint="eastAsia"/>
          <w:sz w:val="32"/>
          <w:szCs w:val="32"/>
        </w:rPr>
        <w:t>1,793,125.04</w:t>
      </w:r>
      <w:r w:rsidRPr="004C33D0">
        <w:rPr>
          <w:rFonts w:ascii="仿宋" w:eastAsia="仿宋" w:hAnsi="仿宋" w:cs="仿宋_GB2312" w:hint="eastAsia"/>
          <w:sz w:val="32"/>
          <w:szCs w:val="32"/>
        </w:rPr>
        <w:t>元，核定为</w:t>
      </w:r>
      <w:r w:rsidRPr="004C33D0">
        <w:rPr>
          <w:rFonts w:ascii="仿宋" w:eastAsia="仿宋" w:hAnsi="仿宋" w:cs="仿宋_GB2312" w:hint="eastAsia"/>
          <w:sz w:val="32"/>
          <w:szCs w:val="32"/>
        </w:rPr>
        <w:t>1,814</w:t>
      </w:r>
      <w:r w:rsidRPr="004C33D0">
        <w:rPr>
          <w:rFonts w:ascii="仿宋" w:eastAsia="仿宋" w:hAnsi="仿宋" w:cs="仿宋_GB2312" w:hint="eastAsia"/>
          <w:sz w:val="32"/>
          <w:szCs w:val="32"/>
        </w:rPr>
        <w:t>,658.29</w:t>
      </w:r>
      <w:r w:rsidRPr="004C33D0">
        <w:rPr>
          <w:rFonts w:ascii="仿宋" w:eastAsia="仿宋" w:hAnsi="仿宋" w:cs="仿宋_GB2312" w:hint="eastAsia"/>
          <w:sz w:val="32"/>
          <w:szCs w:val="32"/>
        </w:rPr>
        <w:t>元。</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2</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业务招待</w:t>
      </w:r>
      <w:r w:rsidRPr="004C33D0">
        <w:rPr>
          <w:rFonts w:ascii="仿宋" w:eastAsia="仿宋" w:hAnsi="仿宋" w:cs="仿宋_GB2312" w:hint="eastAsia"/>
          <w:sz w:val="32"/>
          <w:szCs w:val="32"/>
        </w:rPr>
        <w:t>费</w:t>
      </w:r>
      <w:r w:rsidRPr="004C33D0">
        <w:rPr>
          <w:rFonts w:ascii="仿宋" w:eastAsia="仿宋" w:hAnsi="仿宋" w:cs="仿宋_GB2312" w:hint="eastAsia"/>
          <w:sz w:val="32"/>
          <w:szCs w:val="32"/>
        </w:rPr>
        <w:t>。按相关规定，企业单位业务招待费按监审期间内平均水平核定，不得超过当年主营业务（指生产经营监审商品或者服务的业务）收入的</w:t>
      </w:r>
      <w:r w:rsidRPr="004C33D0">
        <w:rPr>
          <w:rFonts w:ascii="仿宋" w:eastAsia="仿宋" w:hAnsi="仿宋" w:cs="仿宋_GB2312" w:hint="eastAsia"/>
          <w:sz w:val="32"/>
          <w:szCs w:val="32"/>
        </w:rPr>
        <w:t>5</w:t>
      </w:r>
      <w:r w:rsidRPr="004C33D0">
        <w:rPr>
          <w:rFonts w:ascii="仿宋" w:eastAsia="仿宋" w:hAnsi="仿宋" w:cs="仿宋_GB2312" w:hint="eastAsia"/>
          <w:sz w:val="32"/>
          <w:szCs w:val="32"/>
        </w:rPr>
        <w:t>‰计算。江华瑶族自治县安通运输有限公司业务招待费核减</w:t>
      </w:r>
      <w:r w:rsidRPr="004C33D0">
        <w:rPr>
          <w:rFonts w:ascii="仿宋" w:eastAsia="仿宋" w:hAnsi="仿宋" w:cs="仿宋_GB2312" w:hint="eastAsia"/>
          <w:sz w:val="32"/>
          <w:szCs w:val="32"/>
        </w:rPr>
        <w:t>66,937.10</w:t>
      </w:r>
      <w:r w:rsidRPr="004C33D0">
        <w:rPr>
          <w:rFonts w:ascii="仿宋" w:eastAsia="仿宋" w:hAnsi="仿宋" w:cs="仿宋_GB2312" w:hint="eastAsia"/>
          <w:sz w:val="32"/>
          <w:szCs w:val="32"/>
        </w:rPr>
        <w:t>元，核定为</w:t>
      </w:r>
      <w:r w:rsidRPr="004C33D0">
        <w:rPr>
          <w:rFonts w:ascii="仿宋" w:eastAsia="仿宋" w:hAnsi="仿宋" w:cs="仿宋_GB2312" w:hint="eastAsia"/>
          <w:sz w:val="32"/>
          <w:szCs w:val="32"/>
        </w:rPr>
        <w:t>21,225.30</w:t>
      </w:r>
      <w:r w:rsidRPr="004C33D0">
        <w:rPr>
          <w:rFonts w:ascii="仿宋" w:eastAsia="仿宋" w:hAnsi="仿宋" w:cs="仿宋_GB2312" w:hint="eastAsia"/>
          <w:sz w:val="32"/>
          <w:szCs w:val="32"/>
        </w:rPr>
        <w:t>元。</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以上共核减费用</w:t>
      </w:r>
      <w:r w:rsidRPr="004C33D0">
        <w:rPr>
          <w:rFonts w:ascii="仿宋" w:eastAsia="仿宋" w:hAnsi="仿宋" w:cs="仿宋_GB2312" w:hint="eastAsia"/>
          <w:sz w:val="32"/>
          <w:szCs w:val="32"/>
        </w:rPr>
        <w:t>186.01</w:t>
      </w:r>
      <w:r w:rsidRPr="004C33D0">
        <w:rPr>
          <w:rFonts w:ascii="仿宋" w:eastAsia="仿宋" w:hAnsi="仿宋" w:cs="仿宋_GB2312" w:hint="eastAsia"/>
          <w:sz w:val="32"/>
          <w:szCs w:val="32"/>
        </w:rPr>
        <w:t>万元。</w:t>
      </w:r>
    </w:p>
    <w:p w:rsidR="00A77D5D" w:rsidRPr="004C33D0" w:rsidRDefault="0041235E">
      <w:pPr>
        <w:numPr>
          <w:ilvl w:val="0"/>
          <w:numId w:val="1"/>
        </w:num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财政补贴收入的审核情况</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因新冠肺炎疫情影响，</w:t>
      </w:r>
      <w:r w:rsidRPr="004C33D0">
        <w:rPr>
          <w:rFonts w:ascii="仿宋" w:eastAsia="仿宋" w:hAnsi="仿宋" w:cs="仿宋_GB2312" w:hint="eastAsia"/>
          <w:sz w:val="32"/>
          <w:szCs w:val="32"/>
        </w:rPr>
        <w:t>2020</w:t>
      </w:r>
      <w:r w:rsidRPr="004C33D0">
        <w:rPr>
          <w:rFonts w:ascii="仿宋" w:eastAsia="仿宋" w:hAnsi="仿宋" w:cs="仿宋_GB2312" w:hint="eastAsia"/>
          <w:sz w:val="32"/>
          <w:szCs w:val="32"/>
        </w:rPr>
        <w:t>年县财政共拨付了稳岗补贴</w:t>
      </w:r>
      <w:r w:rsidRPr="004C33D0">
        <w:rPr>
          <w:rFonts w:ascii="仿宋" w:eastAsia="仿宋" w:hAnsi="仿宋" w:cs="仿宋_GB2312" w:hint="eastAsia"/>
          <w:sz w:val="32"/>
          <w:szCs w:val="32"/>
        </w:rPr>
        <w:t>47.84</w:t>
      </w:r>
      <w:r w:rsidRPr="004C33D0">
        <w:rPr>
          <w:rFonts w:ascii="仿宋" w:eastAsia="仿宋" w:hAnsi="仿宋" w:cs="仿宋_GB2312" w:hint="eastAsia"/>
          <w:sz w:val="32"/>
          <w:szCs w:val="32"/>
        </w:rPr>
        <w:t>万元，由于是一次性补助，不计入冲减成本。每年财政按营运车辆车型和数量计补的营运补贴共</w:t>
      </w:r>
      <w:r w:rsidRPr="004C33D0">
        <w:rPr>
          <w:rFonts w:ascii="仿宋" w:eastAsia="仿宋" w:hAnsi="仿宋" w:cs="仿宋_GB2312" w:hint="eastAsia"/>
          <w:sz w:val="32"/>
          <w:szCs w:val="32"/>
        </w:rPr>
        <w:t>320</w:t>
      </w:r>
      <w:r w:rsidRPr="004C33D0">
        <w:rPr>
          <w:rFonts w:ascii="仿宋" w:eastAsia="仿宋" w:hAnsi="仿宋" w:cs="仿宋_GB2312" w:hint="eastAsia"/>
          <w:sz w:val="32"/>
          <w:szCs w:val="32"/>
        </w:rPr>
        <w:t>万元</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年，</w:t>
      </w:r>
      <w:r w:rsidRPr="004C33D0">
        <w:rPr>
          <w:rFonts w:ascii="仿宋" w:eastAsia="仿宋" w:hAnsi="仿宋" w:cs="仿宋_GB2312" w:hint="eastAsia"/>
          <w:sz w:val="32"/>
          <w:szCs w:val="32"/>
        </w:rPr>
        <w:t>2020</w:t>
      </w:r>
      <w:r w:rsidRPr="004C33D0">
        <w:rPr>
          <w:rFonts w:ascii="仿宋" w:eastAsia="仿宋" w:hAnsi="仿宋" w:cs="仿宋_GB2312" w:hint="eastAsia"/>
          <w:sz w:val="32"/>
          <w:szCs w:val="32"/>
        </w:rPr>
        <w:t>年的补贴目前虽然尚未补贴到位，但根据权责发生制原则，应计入当期冲减成本。</w:t>
      </w:r>
    </w:p>
    <w:p w:rsidR="00A77D5D" w:rsidRPr="004C33D0" w:rsidRDefault="0041235E">
      <w:pPr>
        <w:numPr>
          <w:ilvl w:val="0"/>
          <w:numId w:val="1"/>
        </w:num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客运数量的审核情况</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lastRenderedPageBreak/>
        <w:t>根据江华瑶族自治县安通运输有限公司提供的</w:t>
      </w:r>
      <w:r w:rsidRPr="004C33D0">
        <w:rPr>
          <w:rFonts w:ascii="仿宋" w:eastAsia="仿宋" w:hAnsi="仿宋" w:cs="仿宋_GB2312" w:hint="eastAsia"/>
          <w:sz w:val="32"/>
          <w:szCs w:val="32"/>
        </w:rPr>
        <w:t>2020</w:t>
      </w:r>
      <w:r w:rsidRPr="004C33D0">
        <w:rPr>
          <w:rFonts w:ascii="仿宋" w:eastAsia="仿宋" w:hAnsi="仿宋" w:cs="仿宋_GB2312" w:hint="eastAsia"/>
          <w:sz w:val="32"/>
          <w:szCs w:val="32"/>
        </w:rPr>
        <w:t>年</w:t>
      </w:r>
      <w:r w:rsidRPr="004C33D0">
        <w:rPr>
          <w:rFonts w:ascii="仿宋" w:eastAsia="仿宋" w:hAnsi="仿宋" w:cs="仿宋_GB2312" w:hint="eastAsia"/>
          <w:sz w:val="32"/>
          <w:szCs w:val="32"/>
        </w:rPr>
        <w:t>3</w:t>
      </w:r>
      <w:r w:rsidRPr="004C33D0">
        <w:rPr>
          <w:rFonts w:ascii="仿宋" w:eastAsia="仿宋" w:hAnsi="仿宋" w:cs="仿宋_GB2312" w:hint="eastAsia"/>
          <w:sz w:val="32"/>
          <w:szCs w:val="32"/>
        </w:rPr>
        <w:t>月至</w:t>
      </w:r>
      <w:r w:rsidRPr="004C33D0">
        <w:rPr>
          <w:rFonts w:ascii="仿宋" w:eastAsia="仿宋" w:hAnsi="仿宋" w:cs="仿宋_GB2312" w:hint="eastAsia"/>
          <w:sz w:val="32"/>
          <w:szCs w:val="32"/>
        </w:rPr>
        <w:t>2021</w:t>
      </w:r>
      <w:r w:rsidRPr="004C33D0">
        <w:rPr>
          <w:rFonts w:ascii="仿宋" w:eastAsia="仿宋" w:hAnsi="仿宋" w:cs="仿宋_GB2312" w:hint="eastAsia"/>
          <w:sz w:val="32"/>
          <w:szCs w:val="32"/>
        </w:rPr>
        <w:t>年</w:t>
      </w:r>
      <w:r w:rsidRPr="004C33D0">
        <w:rPr>
          <w:rFonts w:ascii="仿宋" w:eastAsia="仿宋" w:hAnsi="仿宋" w:cs="仿宋_GB2312" w:hint="eastAsia"/>
          <w:sz w:val="32"/>
          <w:szCs w:val="32"/>
        </w:rPr>
        <w:t>2</w:t>
      </w:r>
      <w:r w:rsidRPr="004C33D0">
        <w:rPr>
          <w:rFonts w:ascii="仿宋" w:eastAsia="仿宋" w:hAnsi="仿宋" w:cs="仿宋_GB2312" w:hint="eastAsia"/>
          <w:sz w:val="32"/>
          <w:szCs w:val="32"/>
        </w:rPr>
        <w:t>月客运收入情况，学生卡消费</w:t>
      </w:r>
      <w:r w:rsidRPr="004C33D0">
        <w:rPr>
          <w:rFonts w:ascii="仿宋" w:eastAsia="仿宋" w:hAnsi="仿宋" w:cs="仿宋_GB2312" w:hint="eastAsia"/>
          <w:sz w:val="32"/>
          <w:szCs w:val="32"/>
        </w:rPr>
        <w:t>72,585</w:t>
      </w:r>
      <w:r w:rsidRPr="004C33D0">
        <w:rPr>
          <w:rFonts w:ascii="仿宋" w:eastAsia="仿宋" w:hAnsi="仿宋" w:cs="仿宋_GB2312" w:hint="eastAsia"/>
          <w:sz w:val="32"/>
          <w:szCs w:val="32"/>
        </w:rPr>
        <w:t>人次（刷卡</w:t>
      </w:r>
      <w:r w:rsidRPr="004C33D0">
        <w:rPr>
          <w:rFonts w:ascii="仿宋" w:eastAsia="仿宋" w:hAnsi="仿宋" w:cs="仿宋_GB2312" w:hint="eastAsia"/>
          <w:sz w:val="32"/>
          <w:szCs w:val="32"/>
        </w:rPr>
        <w:t>145</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169</w:t>
      </w:r>
      <w:r w:rsidRPr="004C33D0">
        <w:rPr>
          <w:rFonts w:ascii="仿宋" w:eastAsia="仿宋" w:hAnsi="仿宋" w:cs="仿宋_GB2312" w:hint="eastAsia"/>
          <w:sz w:val="32"/>
          <w:szCs w:val="32"/>
        </w:rPr>
        <w:t>人次）；老人卡消费</w:t>
      </w:r>
      <w:r w:rsidRPr="004C33D0">
        <w:rPr>
          <w:rFonts w:ascii="仿宋" w:eastAsia="仿宋" w:hAnsi="仿宋" w:cs="仿宋_GB2312" w:hint="eastAsia"/>
          <w:sz w:val="32"/>
          <w:szCs w:val="32"/>
        </w:rPr>
        <w:t>1,317,773</w:t>
      </w:r>
      <w:r w:rsidRPr="004C33D0">
        <w:rPr>
          <w:rFonts w:ascii="仿宋" w:eastAsia="仿宋" w:hAnsi="仿宋" w:cs="仿宋_GB2312" w:hint="eastAsia"/>
          <w:sz w:val="32"/>
          <w:szCs w:val="32"/>
        </w:rPr>
        <w:t>人次；爱心卡消费</w:t>
      </w:r>
      <w:r w:rsidRPr="004C33D0">
        <w:rPr>
          <w:rFonts w:ascii="仿宋" w:eastAsia="仿宋" w:hAnsi="仿宋" w:cs="仿宋_GB2312" w:hint="eastAsia"/>
          <w:sz w:val="32"/>
          <w:szCs w:val="32"/>
        </w:rPr>
        <w:t>42,547</w:t>
      </w:r>
      <w:r w:rsidRPr="004C33D0">
        <w:rPr>
          <w:rFonts w:ascii="仿宋" w:eastAsia="仿宋" w:hAnsi="仿宋" w:cs="仿宋_GB2312" w:hint="eastAsia"/>
          <w:sz w:val="32"/>
          <w:szCs w:val="32"/>
        </w:rPr>
        <w:t>人次；普通旅客现金消费</w:t>
      </w:r>
      <w:r w:rsidRPr="004C33D0">
        <w:rPr>
          <w:rFonts w:ascii="仿宋" w:eastAsia="仿宋" w:hAnsi="仿宋" w:cs="仿宋_GB2312" w:hint="eastAsia"/>
          <w:sz w:val="32"/>
          <w:szCs w:val="32"/>
        </w:rPr>
        <w:t>638,340</w:t>
      </w:r>
      <w:r w:rsidRPr="004C33D0">
        <w:rPr>
          <w:rFonts w:ascii="仿宋" w:eastAsia="仿宋" w:hAnsi="仿宋" w:cs="仿宋_GB2312" w:hint="eastAsia"/>
          <w:sz w:val="32"/>
          <w:szCs w:val="32"/>
        </w:rPr>
        <w:t>人次，普通旅客卡消</w:t>
      </w:r>
      <w:r w:rsidRPr="004C33D0">
        <w:rPr>
          <w:rFonts w:ascii="仿宋" w:eastAsia="仿宋" w:hAnsi="仿宋" w:cs="仿宋_GB2312" w:hint="eastAsia"/>
          <w:sz w:val="32"/>
          <w:szCs w:val="32"/>
        </w:rPr>
        <w:t>费</w:t>
      </w:r>
      <w:r w:rsidRPr="004C33D0">
        <w:rPr>
          <w:rFonts w:ascii="仿宋" w:eastAsia="仿宋" w:hAnsi="仿宋" w:cs="仿宋_GB2312" w:hint="eastAsia"/>
          <w:sz w:val="32"/>
          <w:szCs w:val="32"/>
        </w:rPr>
        <w:t>51,285</w:t>
      </w:r>
      <w:r w:rsidRPr="004C33D0">
        <w:rPr>
          <w:rFonts w:ascii="仿宋" w:eastAsia="仿宋" w:hAnsi="仿宋" w:cs="仿宋_GB2312" w:hint="eastAsia"/>
          <w:sz w:val="32"/>
          <w:szCs w:val="32"/>
        </w:rPr>
        <w:t>人次。合计客运数量总人次为</w:t>
      </w:r>
      <w:r w:rsidRPr="004C33D0">
        <w:rPr>
          <w:rFonts w:ascii="仿宋" w:eastAsia="仿宋" w:hAnsi="仿宋" w:cs="仿宋_GB2312" w:hint="eastAsia"/>
          <w:sz w:val="32"/>
          <w:szCs w:val="32"/>
        </w:rPr>
        <w:t>2,122,530</w:t>
      </w:r>
      <w:r w:rsidRPr="004C33D0">
        <w:rPr>
          <w:rFonts w:ascii="仿宋" w:eastAsia="仿宋" w:hAnsi="仿宋" w:cs="仿宋_GB2312" w:hint="eastAsia"/>
          <w:sz w:val="32"/>
          <w:szCs w:val="32"/>
        </w:rPr>
        <w:t>人次。</w:t>
      </w:r>
    </w:p>
    <w:p w:rsidR="00A77D5D" w:rsidRPr="004C33D0" w:rsidRDefault="0041235E">
      <w:pPr>
        <w:spacing w:line="500" w:lineRule="exact"/>
        <w:ind w:firstLineChars="200" w:firstLine="640"/>
        <w:rPr>
          <w:rFonts w:ascii="仿宋" w:eastAsia="仿宋" w:hAnsi="仿宋" w:cs="黑体"/>
          <w:sz w:val="32"/>
          <w:szCs w:val="32"/>
        </w:rPr>
      </w:pPr>
      <w:r w:rsidRPr="004C33D0">
        <w:rPr>
          <w:rFonts w:ascii="仿宋" w:eastAsia="仿宋" w:hAnsi="仿宋" w:cs="黑体" w:hint="eastAsia"/>
          <w:sz w:val="32"/>
          <w:szCs w:val="32"/>
        </w:rPr>
        <w:t>五、成本测算结论</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经测算，江华瑶族自治县安通运输有限公司城市公共汽车客运服务年营运总成本为</w:t>
      </w:r>
      <w:r w:rsidRPr="004C33D0">
        <w:rPr>
          <w:rFonts w:ascii="仿宋" w:eastAsia="仿宋" w:hAnsi="仿宋" w:cs="仿宋_GB2312" w:hint="eastAsia"/>
          <w:sz w:val="32"/>
          <w:szCs w:val="32"/>
        </w:rPr>
        <w:t>371.56</w:t>
      </w:r>
      <w:r w:rsidRPr="004C33D0">
        <w:rPr>
          <w:rFonts w:ascii="仿宋" w:eastAsia="仿宋" w:hAnsi="仿宋" w:cs="仿宋_GB2312" w:hint="eastAsia"/>
          <w:sz w:val="32"/>
          <w:szCs w:val="32"/>
        </w:rPr>
        <w:t>万元，年客运数量为</w:t>
      </w:r>
      <w:r w:rsidRPr="004C33D0">
        <w:rPr>
          <w:rFonts w:ascii="仿宋" w:eastAsia="仿宋" w:hAnsi="仿宋" w:cs="仿宋_GB2312" w:hint="eastAsia"/>
          <w:sz w:val="32"/>
          <w:szCs w:val="32"/>
        </w:rPr>
        <w:t>212.25</w:t>
      </w:r>
      <w:r w:rsidRPr="004C33D0">
        <w:rPr>
          <w:rFonts w:ascii="仿宋" w:eastAsia="仿宋" w:hAnsi="仿宋" w:cs="仿宋_GB2312" w:hint="eastAsia"/>
          <w:sz w:val="32"/>
          <w:szCs w:val="32"/>
        </w:rPr>
        <w:t>万人次，定价单位成本为</w:t>
      </w:r>
      <w:r w:rsidRPr="004C33D0">
        <w:rPr>
          <w:rFonts w:ascii="仿宋" w:eastAsia="仿宋" w:hAnsi="仿宋" w:cs="仿宋_GB2312" w:hint="eastAsia"/>
          <w:sz w:val="32"/>
          <w:szCs w:val="32"/>
        </w:rPr>
        <w:t>1.75</w:t>
      </w:r>
      <w:r w:rsidRPr="004C33D0">
        <w:rPr>
          <w:rFonts w:ascii="仿宋" w:eastAsia="仿宋" w:hAnsi="仿宋" w:cs="仿宋_GB2312" w:hint="eastAsia"/>
          <w:sz w:val="32"/>
          <w:szCs w:val="32"/>
        </w:rPr>
        <w:t>元</w:t>
      </w:r>
      <w:r w:rsidRPr="004C33D0">
        <w:rPr>
          <w:rFonts w:ascii="仿宋" w:eastAsia="仿宋" w:hAnsi="仿宋" w:cs="仿宋_GB2312" w:hint="eastAsia"/>
          <w:sz w:val="32"/>
          <w:szCs w:val="32"/>
        </w:rPr>
        <w:t>/</w:t>
      </w:r>
      <w:r w:rsidRPr="004C33D0">
        <w:rPr>
          <w:rFonts w:ascii="仿宋" w:eastAsia="仿宋" w:hAnsi="仿宋" w:cs="仿宋_GB2312" w:hint="eastAsia"/>
          <w:sz w:val="32"/>
          <w:szCs w:val="32"/>
        </w:rPr>
        <w:t>人次。</w:t>
      </w:r>
    </w:p>
    <w:p w:rsidR="00A77D5D" w:rsidRPr="004C33D0" w:rsidRDefault="0041235E">
      <w:pPr>
        <w:spacing w:line="500" w:lineRule="exact"/>
        <w:ind w:firstLineChars="200" w:firstLine="640"/>
        <w:rPr>
          <w:rFonts w:ascii="仿宋" w:eastAsia="仿宋" w:hAnsi="仿宋" w:cs="黑体"/>
          <w:sz w:val="32"/>
          <w:szCs w:val="32"/>
        </w:rPr>
      </w:pPr>
      <w:r w:rsidRPr="004C33D0">
        <w:rPr>
          <w:rFonts w:ascii="仿宋" w:eastAsia="仿宋" w:hAnsi="仿宋" w:cs="黑体" w:hint="eastAsia"/>
          <w:sz w:val="32"/>
          <w:szCs w:val="32"/>
        </w:rPr>
        <w:t>六、其他需要说明的事项</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1</w:t>
      </w:r>
      <w:r w:rsidRPr="004C33D0">
        <w:rPr>
          <w:rFonts w:ascii="仿宋" w:eastAsia="仿宋" w:hAnsi="仿宋" w:cs="仿宋_GB2312" w:hint="eastAsia"/>
          <w:sz w:val="32"/>
          <w:szCs w:val="32"/>
        </w:rPr>
        <w:t>、江华瑶族自治县安通运输有限公司提供的成本监审资料的真实性、合法性、完整性由该公司负责。</w:t>
      </w: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2</w:t>
      </w:r>
      <w:r w:rsidRPr="004C33D0">
        <w:rPr>
          <w:rFonts w:ascii="仿宋" w:eastAsia="仿宋" w:hAnsi="仿宋" w:cs="仿宋_GB2312" w:hint="eastAsia"/>
          <w:sz w:val="32"/>
          <w:szCs w:val="32"/>
        </w:rPr>
        <w:t>、此成本测算报告仅用于江华瑶族自治县发改局制定江华瑶族自治县安通运输有限公司新能源公交车客运正式票价时用作参考意见，不得作为他用。</w:t>
      </w:r>
    </w:p>
    <w:p w:rsidR="00A77D5D" w:rsidRPr="004C33D0" w:rsidRDefault="00A77D5D">
      <w:pPr>
        <w:spacing w:line="500" w:lineRule="exact"/>
        <w:ind w:firstLineChars="200" w:firstLine="640"/>
        <w:rPr>
          <w:rFonts w:ascii="仿宋" w:eastAsia="仿宋" w:hAnsi="仿宋" w:cs="仿宋_GB2312"/>
          <w:sz w:val="32"/>
          <w:szCs w:val="32"/>
        </w:rPr>
      </w:pPr>
    </w:p>
    <w:p w:rsidR="00A77D5D" w:rsidRPr="004C33D0" w:rsidRDefault="0041235E">
      <w:pPr>
        <w:spacing w:line="500" w:lineRule="exact"/>
        <w:ind w:firstLineChars="200" w:firstLine="640"/>
        <w:rPr>
          <w:rFonts w:ascii="仿宋" w:eastAsia="仿宋" w:hAnsi="仿宋" w:cs="仿宋_GB2312"/>
          <w:sz w:val="32"/>
          <w:szCs w:val="32"/>
        </w:rPr>
      </w:pPr>
      <w:r w:rsidRPr="004C33D0">
        <w:rPr>
          <w:rFonts w:ascii="仿宋" w:eastAsia="仿宋" w:hAnsi="仿宋" w:cs="仿宋_GB2312" w:hint="eastAsia"/>
          <w:sz w:val="32"/>
          <w:szCs w:val="32"/>
        </w:rPr>
        <w:t>附表：江华瑶族自治县</w:t>
      </w:r>
      <w:r w:rsidRPr="004C33D0">
        <w:rPr>
          <w:rFonts w:ascii="仿宋" w:eastAsia="仿宋" w:hAnsi="仿宋" w:cs="仿宋_GB2312" w:hint="eastAsia"/>
          <w:sz w:val="32"/>
          <w:szCs w:val="32"/>
        </w:rPr>
        <w:t>安通运输有限公司城市公共汽车客运服务价格成本测算表</w:t>
      </w:r>
    </w:p>
    <w:p w:rsidR="00A77D5D" w:rsidRPr="004C33D0" w:rsidRDefault="00A77D5D">
      <w:pPr>
        <w:spacing w:line="500" w:lineRule="exact"/>
        <w:rPr>
          <w:rFonts w:ascii="仿宋" w:eastAsia="仿宋" w:hAnsi="仿宋" w:cs="仿宋_GB2312"/>
          <w:sz w:val="32"/>
          <w:szCs w:val="32"/>
        </w:rPr>
      </w:pPr>
    </w:p>
    <w:p w:rsidR="00A77D5D" w:rsidRPr="004C33D0" w:rsidRDefault="00A77D5D">
      <w:pPr>
        <w:spacing w:line="500" w:lineRule="exact"/>
        <w:rPr>
          <w:rFonts w:ascii="仿宋" w:eastAsia="仿宋" w:hAnsi="仿宋" w:cs="仿宋_GB2312"/>
          <w:sz w:val="32"/>
          <w:szCs w:val="32"/>
        </w:rPr>
      </w:pPr>
    </w:p>
    <w:p w:rsidR="00A77D5D" w:rsidRPr="004C33D0" w:rsidRDefault="0041235E">
      <w:pPr>
        <w:spacing w:line="500" w:lineRule="exact"/>
        <w:jc w:val="right"/>
        <w:rPr>
          <w:rFonts w:ascii="仿宋" w:eastAsia="仿宋" w:hAnsi="仿宋" w:cs="仿宋_GB2312"/>
          <w:sz w:val="32"/>
          <w:szCs w:val="32"/>
        </w:rPr>
      </w:pPr>
      <w:r w:rsidRPr="004C33D0">
        <w:rPr>
          <w:rFonts w:ascii="仿宋" w:eastAsia="仿宋" w:hAnsi="仿宋" w:cs="仿宋_GB2312" w:hint="eastAsia"/>
          <w:sz w:val="32"/>
          <w:szCs w:val="32"/>
        </w:rPr>
        <w:t>江华</w:t>
      </w:r>
      <w:r w:rsidR="004C33D0">
        <w:rPr>
          <w:rFonts w:ascii="仿宋" w:eastAsia="仿宋" w:hAnsi="仿宋" w:cs="仿宋_GB2312" w:hint="eastAsia"/>
          <w:sz w:val="32"/>
          <w:szCs w:val="32"/>
        </w:rPr>
        <w:t>瑶族自治</w:t>
      </w:r>
      <w:r w:rsidRPr="004C33D0">
        <w:rPr>
          <w:rFonts w:ascii="仿宋" w:eastAsia="仿宋" w:hAnsi="仿宋" w:cs="仿宋_GB2312" w:hint="eastAsia"/>
          <w:sz w:val="32"/>
          <w:szCs w:val="32"/>
        </w:rPr>
        <w:t>县</w:t>
      </w:r>
      <w:r w:rsidR="004C33D0">
        <w:rPr>
          <w:rFonts w:ascii="仿宋" w:eastAsia="仿宋" w:hAnsi="仿宋" w:cs="仿宋_GB2312" w:hint="eastAsia"/>
          <w:sz w:val="32"/>
          <w:szCs w:val="32"/>
        </w:rPr>
        <w:t>发改局价格成本调查股</w:t>
      </w:r>
    </w:p>
    <w:p w:rsidR="00A77D5D" w:rsidRDefault="0041235E">
      <w:pPr>
        <w:spacing w:line="500" w:lineRule="exact"/>
        <w:jc w:val="center"/>
        <w:rPr>
          <w:rFonts w:ascii="仿宋" w:eastAsia="仿宋" w:hAnsi="仿宋" w:cs="仿宋_GB2312" w:hint="eastAsia"/>
          <w:sz w:val="32"/>
          <w:szCs w:val="32"/>
        </w:rPr>
      </w:pPr>
      <w:r w:rsidRPr="004C33D0">
        <w:rPr>
          <w:rFonts w:ascii="仿宋" w:eastAsia="仿宋" w:hAnsi="仿宋" w:cs="仿宋_GB2312" w:hint="eastAsia"/>
          <w:sz w:val="32"/>
          <w:szCs w:val="32"/>
        </w:rPr>
        <w:t xml:space="preserve">    </w:t>
      </w:r>
      <w:r w:rsidR="001B6405">
        <w:rPr>
          <w:rFonts w:ascii="仿宋" w:eastAsia="仿宋" w:hAnsi="仿宋" w:cs="仿宋_GB2312" w:hint="eastAsia"/>
          <w:sz w:val="32"/>
          <w:szCs w:val="32"/>
        </w:rPr>
        <w:t xml:space="preserve">                   </w:t>
      </w:r>
      <w:r w:rsidRPr="004C33D0">
        <w:rPr>
          <w:rFonts w:ascii="仿宋" w:eastAsia="仿宋" w:hAnsi="仿宋" w:cs="仿宋_GB2312" w:hint="eastAsia"/>
          <w:sz w:val="32"/>
          <w:szCs w:val="32"/>
        </w:rPr>
        <w:t>20</w:t>
      </w:r>
      <w:r w:rsidRPr="004C33D0">
        <w:rPr>
          <w:rFonts w:ascii="仿宋" w:eastAsia="仿宋" w:hAnsi="仿宋" w:cs="仿宋_GB2312" w:hint="eastAsia"/>
          <w:sz w:val="32"/>
          <w:szCs w:val="32"/>
        </w:rPr>
        <w:t>21</w:t>
      </w:r>
      <w:r w:rsidRPr="004C33D0">
        <w:rPr>
          <w:rFonts w:ascii="仿宋" w:eastAsia="仿宋" w:hAnsi="仿宋" w:cs="仿宋_GB2312" w:hint="eastAsia"/>
          <w:sz w:val="32"/>
          <w:szCs w:val="32"/>
        </w:rPr>
        <w:t>年</w:t>
      </w:r>
      <w:r w:rsidRPr="004C33D0">
        <w:rPr>
          <w:rFonts w:ascii="仿宋" w:eastAsia="仿宋" w:hAnsi="仿宋" w:cs="仿宋_GB2312" w:hint="eastAsia"/>
          <w:sz w:val="32"/>
          <w:szCs w:val="32"/>
        </w:rPr>
        <w:t>11</w:t>
      </w:r>
      <w:r w:rsidRPr="004C33D0">
        <w:rPr>
          <w:rFonts w:ascii="仿宋" w:eastAsia="仿宋" w:hAnsi="仿宋" w:cs="仿宋_GB2312" w:hint="eastAsia"/>
          <w:sz w:val="32"/>
          <w:szCs w:val="32"/>
        </w:rPr>
        <w:t>月</w:t>
      </w:r>
      <w:r w:rsidR="004C33D0">
        <w:rPr>
          <w:rFonts w:ascii="仿宋" w:eastAsia="仿宋" w:hAnsi="仿宋" w:cs="仿宋_GB2312" w:hint="eastAsia"/>
          <w:sz w:val="32"/>
          <w:szCs w:val="32"/>
        </w:rPr>
        <w:t>5</w:t>
      </w:r>
      <w:r w:rsidRPr="004C33D0">
        <w:rPr>
          <w:rFonts w:ascii="仿宋" w:eastAsia="仿宋" w:hAnsi="仿宋" w:cs="仿宋_GB2312" w:hint="eastAsia"/>
          <w:sz w:val="32"/>
          <w:szCs w:val="32"/>
        </w:rPr>
        <w:t>日</w:t>
      </w:r>
    </w:p>
    <w:p w:rsidR="001B6405" w:rsidRDefault="001B6405">
      <w:pPr>
        <w:spacing w:line="500" w:lineRule="exact"/>
        <w:jc w:val="center"/>
        <w:rPr>
          <w:rFonts w:ascii="仿宋" w:eastAsia="仿宋" w:hAnsi="仿宋" w:cs="仿宋_GB2312" w:hint="eastAsia"/>
          <w:sz w:val="32"/>
          <w:szCs w:val="32"/>
        </w:rPr>
      </w:pPr>
    </w:p>
    <w:p w:rsidR="001B6405" w:rsidRPr="004C33D0" w:rsidRDefault="001B6405">
      <w:pPr>
        <w:spacing w:line="500" w:lineRule="exact"/>
        <w:jc w:val="center"/>
        <w:rPr>
          <w:rFonts w:ascii="仿宋" w:eastAsia="仿宋" w:hAnsi="仿宋" w:cs="仿宋_GB2312"/>
          <w:sz w:val="32"/>
          <w:szCs w:val="32"/>
        </w:rPr>
      </w:pPr>
    </w:p>
    <w:sectPr w:rsidR="001B6405" w:rsidRPr="004C33D0" w:rsidSect="00A77D5D">
      <w:footerReference w:type="default" r:id="rId8"/>
      <w:pgSz w:w="11906" w:h="16838"/>
      <w:pgMar w:top="2098" w:right="1474" w:bottom="1984" w:left="158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35E" w:rsidRDefault="0041235E" w:rsidP="00A77D5D">
      <w:r>
        <w:separator/>
      </w:r>
    </w:p>
  </w:endnote>
  <w:endnote w:type="continuationSeparator" w:id="0">
    <w:p w:rsidR="0041235E" w:rsidRDefault="0041235E" w:rsidP="00A77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5D" w:rsidRDefault="00A77D5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77D5D" w:rsidRDefault="0041235E">
                <w:pPr>
                  <w:pStyle w:val="a3"/>
                </w:pPr>
                <w:r>
                  <w:t>第</w:t>
                </w:r>
                <w:r>
                  <w:t xml:space="preserve"> </w:t>
                </w:r>
                <w:r w:rsidR="00A77D5D">
                  <w:fldChar w:fldCharType="begin"/>
                </w:r>
                <w:r>
                  <w:instrText xml:space="preserve"> PAGE  \* MERGEFORMAT </w:instrText>
                </w:r>
                <w:r w:rsidR="00A77D5D">
                  <w:fldChar w:fldCharType="separate"/>
                </w:r>
                <w:r w:rsidR="001B6405">
                  <w:rPr>
                    <w:noProof/>
                  </w:rPr>
                  <w:t>4</w:t>
                </w:r>
                <w:r w:rsidR="00A77D5D">
                  <w:fldChar w:fldCharType="end"/>
                </w:r>
                <w:r>
                  <w:t xml:space="preserve"> </w:t>
                </w:r>
                <w:r>
                  <w:t>页</w:t>
                </w:r>
                <w:r>
                  <w:t xml:space="preserve"> </w:t>
                </w:r>
                <w:r>
                  <w:t>共</w:t>
                </w:r>
                <w:r>
                  <w:t xml:space="preserve"> </w:t>
                </w:r>
                <w:r>
                  <w:rPr>
                    <w:rFonts w:hint="eastAsia"/>
                  </w:rPr>
                  <w:t>4</w:t>
                </w:r>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35E" w:rsidRDefault="0041235E" w:rsidP="00A77D5D">
      <w:r>
        <w:separator/>
      </w:r>
    </w:p>
  </w:footnote>
  <w:footnote w:type="continuationSeparator" w:id="0">
    <w:p w:rsidR="0041235E" w:rsidRDefault="0041235E" w:rsidP="00A77D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74F29C"/>
    <w:multiLevelType w:val="singleLevel"/>
    <w:tmpl w:val="9D74F29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7D5D"/>
    <w:rsid w:val="00022CCC"/>
    <w:rsid w:val="001B6405"/>
    <w:rsid w:val="0041235E"/>
    <w:rsid w:val="004C33D0"/>
    <w:rsid w:val="00A77D5D"/>
    <w:rsid w:val="025A265C"/>
    <w:rsid w:val="12A362DF"/>
    <w:rsid w:val="230F0291"/>
    <w:rsid w:val="258E3DBF"/>
    <w:rsid w:val="276B66FF"/>
    <w:rsid w:val="27700B9F"/>
    <w:rsid w:val="27742055"/>
    <w:rsid w:val="299A5252"/>
    <w:rsid w:val="29CE019B"/>
    <w:rsid w:val="3011724C"/>
    <w:rsid w:val="35C502E6"/>
    <w:rsid w:val="4B320C21"/>
    <w:rsid w:val="50216F90"/>
    <w:rsid w:val="5137031C"/>
    <w:rsid w:val="54F14764"/>
    <w:rsid w:val="578C4EAA"/>
    <w:rsid w:val="5A7F0826"/>
    <w:rsid w:val="5B391C15"/>
    <w:rsid w:val="607E7DF9"/>
    <w:rsid w:val="6C886AAA"/>
    <w:rsid w:val="6CF34C52"/>
    <w:rsid w:val="6D57722F"/>
    <w:rsid w:val="711E4D2B"/>
    <w:rsid w:val="71855CBC"/>
    <w:rsid w:val="7A765E94"/>
    <w:rsid w:val="7F6F0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7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77D5D"/>
    <w:pPr>
      <w:tabs>
        <w:tab w:val="center" w:pos="4153"/>
        <w:tab w:val="right" w:pos="8306"/>
      </w:tabs>
      <w:snapToGrid w:val="0"/>
      <w:jc w:val="left"/>
    </w:pPr>
    <w:rPr>
      <w:sz w:val="18"/>
    </w:rPr>
  </w:style>
  <w:style w:type="paragraph" w:styleId="a4">
    <w:name w:val="header"/>
    <w:basedOn w:val="a"/>
    <w:rsid w:val="00A77D5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Date"/>
    <w:basedOn w:val="a"/>
    <w:next w:val="a"/>
    <w:link w:val="Char"/>
    <w:rsid w:val="001B6405"/>
    <w:pPr>
      <w:ind w:leftChars="2500" w:left="100"/>
    </w:pPr>
  </w:style>
  <w:style w:type="character" w:customStyle="1" w:styleId="Char">
    <w:name w:val="日期 Char"/>
    <w:basedOn w:val="a0"/>
    <w:link w:val="a5"/>
    <w:rsid w:val="001B6405"/>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2014-10-29T12:08:00Z</dcterms:created>
  <dcterms:modified xsi:type="dcterms:W3CDTF">2021-11-22T07:23:00Z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F519125659664BF482555A908E792E5B</vt:lpwstr>
  </property>
</Properties>
</file>