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黑体" w:hAnsi="黑体" w:eastAsia="黑体" w:cs="黑体"/>
          <w:kern w:val="0"/>
          <w:sz w:val="32"/>
          <w:szCs w:val="32"/>
          <w:lang w:val="en"/>
        </w:rPr>
      </w:pPr>
      <w:r>
        <w:rPr>
          <w:rFonts w:hint="eastAsia" w:ascii="黑体" w:hAnsi="黑体" w:eastAsia="黑体" w:cs="黑体"/>
          <w:kern w:val="0"/>
          <w:sz w:val="32"/>
          <w:szCs w:val="32"/>
        </w:rPr>
        <w:t>附件</w:t>
      </w:r>
      <w:r>
        <w:rPr>
          <w:rFonts w:hint="default" w:ascii="黑体" w:hAnsi="黑体" w:eastAsia="黑体" w:cs="黑体"/>
          <w:kern w:val="0"/>
          <w:sz w:val="32"/>
          <w:szCs w:val="32"/>
          <w:lang w:val="en"/>
        </w:rPr>
        <w:t>3</w:t>
      </w:r>
      <w:bookmarkStart w:id="0" w:name="_GoBack"/>
      <w:bookmarkEnd w:id="0"/>
    </w:p>
    <w:p>
      <w:pPr>
        <w:widowControl/>
        <w:jc w:val="center"/>
        <w:rPr>
          <w:rFonts w:hint="eastAsia" w:ascii="Times New Roman" w:hAnsi="Times New Roman" w:eastAsia="方正小标宋_GBK" w:cs="Times New Roman"/>
          <w:kern w:val="0"/>
          <w:sz w:val="36"/>
          <w:szCs w:val="36"/>
          <w:lang w:eastAsia="zh-CN"/>
        </w:rPr>
      </w:pPr>
      <w:r>
        <w:rPr>
          <w:rFonts w:hint="eastAsia" w:ascii="Times New Roman" w:hAnsi="Times New Roman" w:eastAsia="方正小标宋_GBK" w:cs="Times New Roman"/>
          <w:kern w:val="0"/>
          <w:sz w:val="36"/>
          <w:szCs w:val="36"/>
          <w:lang w:eastAsia="zh-CN"/>
        </w:rPr>
        <w:t>各县市区</w:t>
      </w:r>
      <w:r>
        <w:rPr>
          <w:rFonts w:hint="default" w:ascii="Times New Roman" w:hAnsi="Times New Roman" w:eastAsia="方正小标宋_GBK" w:cs="Times New Roman"/>
          <w:kern w:val="0"/>
          <w:sz w:val="36"/>
          <w:szCs w:val="36"/>
        </w:rPr>
        <w:t>城镇土地使用税</w:t>
      </w:r>
      <w:r>
        <w:rPr>
          <w:rFonts w:hint="default" w:ascii="Times New Roman" w:hAnsi="Times New Roman" w:eastAsia="方正小标宋_GBK" w:cs="Times New Roman"/>
          <w:kern w:val="0"/>
          <w:sz w:val="36"/>
          <w:szCs w:val="36"/>
          <w:lang w:eastAsia="zh-CN"/>
        </w:rPr>
        <w:t>地段等级适用税额</w:t>
      </w:r>
      <w:r>
        <w:rPr>
          <w:rFonts w:hint="eastAsia" w:ascii="Times New Roman" w:hAnsi="Times New Roman" w:eastAsia="方正小标宋_GBK" w:cs="Times New Roman"/>
          <w:kern w:val="0"/>
          <w:sz w:val="36"/>
          <w:szCs w:val="36"/>
          <w:lang w:eastAsia="zh-CN"/>
        </w:rPr>
        <w:t>标准和征收</w:t>
      </w:r>
      <w:r>
        <w:rPr>
          <w:rFonts w:hint="default" w:ascii="Times New Roman" w:hAnsi="Times New Roman" w:eastAsia="方正小标宋_GBK" w:cs="Times New Roman"/>
          <w:kern w:val="0"/>
          <w:sz w:val="36"/>
          <w:szCs w:val="36"/>
        </w:rPr>
        <w:t>范围表</w:t>
      </w:r>
      <w:r>
        <w:rPr>
          <w:rFonts w:hint="eastAsia" w:ascii="Times New Roman" w:hAnsi="Times New Roman" w:eastAsia="方正小标宋_GBK" w:cs="Times New Roman"/>
          <w:kern w:val="0"/>
          <w:sz w:val="36"/>
          <w:szCs w:val="36"/>
          <w:lang w:eastAsia="zh-CN"/>
        </w:rPr>
        <w:t>（</w:t>
      </w:r>
      <w:r>
        <w:rPr>
          <w:rFonts w:hint="default" w:ascii="Times New Roman" w:hAnsi="Times New Roman" w:eastAsia="方正小标宋_GBK" w:cs="Times New Roman"/>
          <w:kern w:val="0"/>
          <w:sz w:val="36"/>
          <w:szCs w:val="36"/>
          <w:lang w:eastAsia="zh-CN"/>
        </w:rPr>
        <w:t>永州市</w:t>
      </w:r>
      <w:r>
        <w:rPr>
          <w:rFonts w:hint="eastAsia" w:ascii="Times New Roman" w:hAnsi="Times New Roman" w:eastAsia="方正小标宋_GBK" w:cs="Times New Roman"/>
          <w:kern w:val="0"/>
          <w:sz w:val="36"/>
          <w:szCs w:val="36"/>
          <w:lang w:eastAsia="zh-CN"/>
        </w:rPr>
        <w:t>）</w:t>
      </w:r>
    </w:p>
    <w:tbl>
      <w:tblPr>
        <w:tblStyle w:val="4"/>
        <w:tblW w:w="1505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98"/>
        <w:gridCol w:w="1214"/>
        <w:gridCol w:w="1506"/>
        <w:gridCol w:w="1063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blHeader/>
          <w:jc w:val="center"/>
        </w:trPr>
        <w:tc>
          <w:tcPr>
            <w:tcW w:w="169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县市区及功能区名称</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适用等级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税额标准</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（元/平方米）</w:t>
            </w:r>
          </w:p>
        </w:tc>
        <w:tc>
          <w:tcPr>
            <w:tcW w:w="10633"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征收范围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含冷水滩区及其下辖建制镇、经开区</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1、凤凰路一段：自凤凰路口</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潇湘大桥北侧</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起，至永州市二中前铁路桥交叉路口止两侧用地2、零陵路一段：北起零陵北路铁路桥南侧经凤凰路，与潇湘西路交叉口止两侧用地3、文昌路、觅湘路、九嶷巷、潇湘西路、天桥南路、花果山路两侧用地4、湘江西路一段：自潇湘大桥交叉路口起，至潇湘西路交叉路口止两侧用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89"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1、站前北路、西区路、长冲巷、站前南路、金竹路、通化街、梅山路、清泉路、长安路、狮子口巷、将军路、生资路、狮岩路、又一巷、黄泥井市场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含果菜市场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华街、石牌楼街、清桥路、湘永路、双洲路、梅湾路、逸云路、百业街、建设路、繁荣街、鹏程街、清湘巷、昌盛街、兴旺街、永发街、四达街、柳禾塘街、梅湾巷、翠园巷、平湖巷、翠园商贸街、伍家巷全路段两侧用地2、育才路一段：自逸云路交叉路口起往北至湘江东路交叉路口止两侧用地3、翠竹路一段：自湘江东路交叉路口起至永州大道交叉路口止两侧用地4、湘江东路一段：自逸云路交叉路口起往北至永州大道交叉路口止两侧用地5、长丰大道一段：自长丰大桥西侧起至金水路交叉路口止两侧用地6、金水路一段：自长丰大道交叉路口起至金林路交叉路口止两侧用地7、金林路一段：自金水路交叉路口起至湘江西路交叉路口止两侧用地8、南甸路一段：自猎豹路交叉路口起至湘江西路交叉路口止两侧用地9、湘江西路二段：自长丰大道交叉路口起至南甸路交叉路口止两侧用地10、紫霞路一段：自凤凰路交叉路口起至珍珠路交叉路口止两侧用地11、梧桐路一段：自凤凰路交叉路口起至火车站两侧用地12、珊瑚路一段：自凤凰路交叉路口起至潇湘大道交叉路口止两侧用地13、潇湘大道一段：自西区路交叉路口起至梧桐路交叉路口止两侧用地14、传芳路一段：自西区路交叉路口起至梧桐路交叉路口止两侧用地15、珍珠路一段：自紫霞路交叉路口起至西区路交叉路口止两侧用地16、盘王路一段：自紫霞路交叉路口起至珊瑚路交叉路口止两侧用地17、银象路一段：自紫霞路交叉路口起至潇湘西路交叉路口止两侧用地18、紫金路一段：自紫霞路交叉路口起至零陵路交叉路口止两侧用地19、零陵路二段：北起零陵北路与潇湘西路交叉口起，至轻机路交叉路口止两侧用地20、零陵路三段：自零陵北路铁路桥北侧至春江路交叉口止两侧用地21、春江路一段：自湘江西路交叉路口起至零陵北路交叉路口止两侧用地22、凤凰路二段：自永州市二中前铁路桥交叉路口起至紫霞路交叉路口止两侧用地23、湘江西路三段：自潇湘大桥交叉路口起至春江路交叉路口止两侧用地24、湘江西路四段：自潇湘西路交叉路口起至轻机路交叉路口止两侧用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97" w:hRule="atLeast"/>
          <w:jc w:val="center"/>
        </w:trPr>
        <w:tc>
          <w:tcPr>
            <w:tcW w:w="169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含冷水滩区及其下辖建制镇、经开区</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冷竹路城区段、富强路、马路街路、梨子园路、小岭村街、润之路、复兴岭路、复兴岭北路、中兴路、进贤路、宋家洲、西安路、南平路、黄甸路、舜皇大道、文昌阁路、香樟路、荷花路、丹桂路、牡丹街、天福巷、向荣路、合欢路、前进街、欣欣路、熙可路、伏虎塘路两侧用地2、湘江西路五段：自轻机路交叉路口起至南甸路交叉路口止两侧用地3、零陵路四段：自春江路交叉路口起至九嶷大道交叉路口止两侧用地4、凤凰路三段：自紫霞路交叉路口起至湖塘路交叉路口止两侧用地5、长丰大道二段：自湘江东路交叉路口起至阳明大道交叉路口止两侧用地6、湘跃路一段：自春江路交叉路口起至洛湛铁路线止两侧用地7、翠竹路二段：自永州大道交叉路口起至二广高速路止两侧用地8、湘江东路二段：自逸云路交叉路口起往南至永州大道交叉路口止两侧用地9、育才路二段：自逸云路交叉路口起往南至湘江东路交叉路口止两侧用地10、紫霞路二段：自珍珠路交叉路口起至洛湛铁路线止两侧用地11、紫霞路三段：自凤凰路交叉路口起至春江路交叉路口止两侧用地12、梧桐路二段：自凤凰路交叉路口起至春江路交叉路口止两侧用地13、珊瑚路二段：自春江路交叉路口起至凤凰路交叉路口止两侧用地14、潇湘大道二段：自西区路交叉路口起至舜皇大道交叉路口止两侧用地15、传芳路二段：自西区路交叉路口起至舜皇大道交叉路口止两侧用地16、传芳路三段：自梧桐路交叉路口起至湖塘路交叉路口止两侧用地17、珍珠路二段：自紫霞路交叉路口起至湖塘路交叉路口止两侧用地18、珍珠路三段：自西区路交叉路口起至舜皇大道交叉路口止两侧用地19、盘王路二段：自紫霞路交叉路口起至湖塘路交叉路口止两侧用地20、银象路二段：自紫霞路交叉路口起至湖塘路交叉路口止两侧用地21、紫金路二段：自紫霞路交叉路口起至湖塘路交叉路口止两侧用地22、永州大道一段：自湘桂铁路线交叉路口起至湘江东路交叉路口止两侧用地23、零陵路五段：自轻机路交叉路口起至南甸路交叉路口止两侧用地24、月岩路一段：自湖塘路交叉路口起至珊瑚路交叉路口止两侧用地25、万寿路一段：自湘桂铁路线交叉路口起至湘江西路交叉路口止两侧用地26、湘江西路六段：自春江路交叉路口起至永州大道交叉路口止两侧用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83" w:hRule="atLeast"/>
          <w:jc w:val="center"/>
        </w:trPr>
        <w:tc>
          <w:tcPr>
            <w:tcW w:w="1698"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含冷水滩区及其下辖建制镇、经开区</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五级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永州大道二段：自永州大道与湘江东路交叉路口起至九嶷大道交叉路口止两侧用地2、永州大道三段：自与湘桂铁路线交叉路口起至湘桂三线交叉路口止两侧用地3、猎豹路、舜源路、瑶湖路、宋洲路、仁湾路两侧用地4、零陵路六段：自永州大道交叉路口起往东至与湘江西路交叉路口止两侧用地5、零陵路七段：自南甸路交叉路口起至与新田街交叉路口止两侧用地6、湘江西路七段：自长丰大道交叉路口起至与新田街交叉路口止两侧用地7、湘江西路八段：自永州大道交叉路口起至与竹林路交叉路口止两侧用地8、长丰大道三段：自金水路交叉路口起至与珍珠南路交叉路口止两侧用地9、珍珠路四段：自舜皇大道交叉路口起至与九嶷大道交叉路口止两侧用地10、传芳路四段：自舜皇大道交叉路口起至珍珠南路交叉路口止两侧用地11、金林路二段：自金水路交叉路口起至与猎豹路交叉路口止两侧用地12、南甸路二段：自猎豹路交叉路口起至与零陵南路交叉路口止两侧用地13、金水路二段：自长丰大道交叉路口起至与九嶷大道交叉路口止两侧用地14、梧桐路三段：自春江路交叉路口起至与永州大道交叉路口止两侧用地15、紫霞路四段：自春江路交叉路口起至与永州大道交叉路口止两侧用地16、湘跃路二段：自春江路交叉路口起至与永州大道交叉路口止两侧用地17、万寿路二段：自湘桂铁路线交叉路口起至与湘江三线交叉路口止两侧用地18、春江路二段：自零陵北路交叉路口起至与谷源路交叉路口止两侧用地19、月岩路二段：自湖塘路交叉路口起至湘桂三线交叉路口止两侧用地20、凤凰路四段：自湖塘路交叉路口起至与湘桂三线交叉路口止两侧用地21、银象路三段：自湖塘路交叉路口起至与谷源路交叉路口止两侧用地22、盘王路三段；自湖塘路交叉路口起至与湘桂三线交叉路口止两侧用地23、珍珠路五段：自湖塘路交叉路口起至与湘桂三线交叉路口止两侧用地24、潇湘大道三段：自梧桐路交叉路口起至与谷源路交叉路口止两侧用地25、紫金路三段：自湖塘路交叉路口起至与淡岩路交叉路口止两侧用地26、马坪开发区、湖塘路、丰泰路、新田街、九嶷大道河西段、陶源路、淡岩路、天龙路、谷源路、湘桂三道、科技园路、岭头上路、四丘田路、竹林路、江舂路、两侧用地27、湘江西路六段：自永州大道交叉路口起至与竹林路交叉路口止两侧用地28、滨江新区：东至阳明大道、南至零陵交界处、西至湘江东路、北至九嶷大道两侧及范围内用地。29、原湘江纸业工业园区：包括原湘江纸业及其周围用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78"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七级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1、冷东公路：自冷东公路与潇湘大道交叉路口起至骄阳水泥厂</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止两侧用地2、建制镇：黄阳司镇、普利桥镇、伊塘镇、高溪市镇、牛角坝镇、花桥镇城镇开发边界内区域3、湘江西路九段：自新田街交叉路起至与零陵交界处止两侧用地4、湘江西路十段：自竹林路交叉路口起至与阳明大道交叉路口止两侧用地5、南甸路四段：自珍珠南路起至与潇湘大道交叉路口止两侧用地6、潇湘大道四段：自舜皇大道起至与九嶷大道止两侧用地7、长丰大道四段：自珍珠南路交叉路口起至洛湛铁路止两侧用地8、新中路、金塘路全路段两侧用地9、城区范围内除上述列明的路段以外的其他路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零陵区</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芝山路：自农行潇湘支</w:t>
            </w:r>
            <w:r>
              <w:rPr>
                <w:rFonts w:hint="default" w:ascii="Times New Roman" w:hAnsi="Times New Roman" w:eastAsia="仿宋_GB2312" w:cs="Times New Roman"/>
                <w:i w:val="0"/>
                <w:iCs w:val="0"/>
                <w:color w:val="auto"/>
                <w:kern w:val="0"/>
                <w:sz w:val="21"/>
                <w:szCs w:val="21"/>
                <w:u w:val="none"/>
                <w:lang w:val="en-US" w:eastAsia="zh-CN" w:bidi="ar"/>
              </w:rPr>
              <w:t>行至</w:t>
            </w:r>
            <w:r>
              <w:rPr>
                <w:rFonts w:hint="default" w:ascii="Times New Roman" w:hAnsi="Times New Roman" w:eastAsia="仿宋_GB2312" w:cs="Times New Roman"/>
                <w:i w:val="0"/>
                <w:iCs w:val="0"/>
                <w:color w:val="auto"/>
                <w:kern w:val="0"/>
                <w:sz w:val="21"/>
                <w:szCs w:val="21"/>
                <w:u w:val="none"/>
                <w:lang w:val="en" w:eastAsia="zh-CN" w:bidi="ar"/>
              </w:rPr>
              <w:t>廻</w:t>
            </w:r>
            <w:r>
              <w:rPr>
                <w:rFonts w:hint="default" w:ascii="Times New Roman" w:hAnsi="Times New Roman" w:eastAsia="仿宋_GB2312" w:cs="Times New Roman"/>
                <w:i w:val="0"/>
                <w:iCs w:val="0"/>
                <w:color w:val="auto"/>
                <w:kern w:val="0"/>
                <w:sz w:val="21"/>
                <w:szCs w:val="21"/>
                <w:u w:val="none"/>
                <w:lang w:val="en-US" w:eastAsia="zh-CN" w:bidi="ar"/>
              </w:rPr>
              <w:t>龙大</w:t>
            </w:r>
            <w:r>
              <w:rPr>
                <w:rFonts w:hint="default" w:ascii="Times New Roman" w:hAnsi="Times New Roman" w:eastAsia="仿宋_GB2312" w:cs="Times New Roman"/>
                <w:i w:val="0"/>
                <w:iCs w:val="0"/>
                <w:color w:val="000000"/>
                <w:kern w:val="0"/>
                <w:sz w:val="21"/>
                <w:szCs w:val="21"/>
                <w:u w:val="none"/>
                <w:lang w:val="en-US" w:eastAsia="zh-CN" w:bidi="ar"/>
              </w:rPr>
              <w:t>厦止两侧用地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中山北路：王府井以北至农行潇湘支行两侧用地；潇水中路：自城标至四医院止两侧用地</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含潇水中路转弯至中山北路弯道部分</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南津北路、南津中路：全路段两侧用地；黄古山中路：自</w:t>
            </w:r>
            <w:r>
              <w:rPr>
                <w:rFonts w:hint="default" w:ascii="Times New Roman" w:hAnsi="Times New Roman" w:eastAsia="仿宋_GB2312" w:cs="Times New Roman"/>
                <w:i w:val="0"/>
                <w:iCs w:val="0"/>
                <w:color w:val="auto"/>
                <w:kern w:val="0"/>
                <w:sz w:val="21"/>
                <w:szCs w:val="21"/>
                <w:u w:val="none"/>
                <w:lang w:val="en-US" w:eastAsia="zh-CN" w:bidi="ar"/>
              </w:rPr>
              <w:t>廻龙大厦至保险公司止两侧用地；芝山大道一段：自廻龙</w:t>
            </w:r>
            <w:r>
              <w:rPr>
                <w:rFonts w:hint="default" w:ascii="Times New Roman" w:hAnsi="Times New Roman" w:eastAsia="仿宋_GB2312" w:cs="Times New Roman"/>
                <w:i w:val="0"/>
                <w:iCs w:val="0"/>
                <w:color w:val="000000"/>
                <w:kern w:val="0"/>
                <w:sz w:val="21"/>
                <w:szCs w:val="21"/>
                <w:u w:val="none"/>
                <w:lang w:val="en-US" w:eastAsia="zh-CN" w:bidi="ar"/>
              </w:rPr>
              <w:t>大厦至一中新大门交汇处两侧用地；萍洲东路：全路段两侧用地；萍洲西路一段：市中级法院至南津北路交汇处两侧用地</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萍洲中路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前进街：自农行潇湘支行至东风大桥两侧用地。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五级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山南路一段：王府井到与新街交汇处两侧用地；萍洲西路二段：市中级法院至萍洲大桥东两侧用地；南津南路：全路段两侧用地：宗元路：全路段两侧用地：零陵烟厂区；人民路：自王府井至新码头两侧用地；芝山大道二段：自一中新大门至日升路交汇处两侧用地；黄古山东路：全路段两侧用地；建材大市场商业区；阳明大道：全路段两侧用地；湘口馆路：全路段两侧用地：萍阳北路：自东风大桥至零陵卷烟厂两侧用地；古城路：全路段两侧用地；潇水西路：全路段两侧用地；永州大道零陵段：虎啸花坛起至与冷水滩交界处两侧用地；潇水东路：自城标起至市十一中止两侧用地；风荷路：全路段两侧用地；绿影路：全路段两侧用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荔枝路：全路段两侧用地；杨梓塘路：全路段两侧用地；司马塘路：全路段两侧用地；徐家井路：全路段两侧用地；鸟沙洲路：除建安大市场商业区外的全路段两侧用地；日升路：全路段两侧用地；神仙岭路：全路段两侧用地；杨万里路：全路段两侧用地；法华路：全路段两侧用地；黄盖路：全路段两侧用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七级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萍阳南路：自东风大桥至朝阳公园两侧用地；湘江东路：全路段两侧用地；羊角山路：全路段两侧用地；中山南路二段：新街岔路口到南门口两侧用地；正大街：自大西门至新码头两侧用地；新街：全路段两侧用地；廻龙塔路：全路段两侧用地；百万庄：百万庄开发区内所有用地；香零山路：全路段两侧用地；南津渡大桥以西与207国道交界处两侧用地；菱角塘街：全路段两侧用地；朱家巷街：全路段两侧用地；东山路：全路段两侧用地；解放路：全路段两侧用地；城南路：全路段两侧用地；工农路：全路段两侧用地；东门岭路：全路段两侧用地；七层坡路：全路段两侧用地；水晶巷街：全路段两侧用地；文星街：全路段两侧用地；朝阳大道：全路段两侧用地；政通路、人和路区域范围内用地；柳宗元路：全路段两侧用地；柳子街：全路段两侧用地；桃江路：全路段两侧用地；潇湘大道：全路段两侧用地；湖湘路：全路段两侧用地；萍洲路：全路段两侧用地；袁家碣路：全路段两侧用地；沙洲路：全路段两侧用地；康济大道：全路段两侧用地；西山路：全路段两侧用地；石城山路：全路段两侧用地；老埠头路：全路段两侧用地；文惠路：全路段两侧用地；珠山镇</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含珠山镇工业园</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、富家桥镇</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含建华机械厂</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、菱角塘镇</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含原永州客车厂厂区、六合宫村、梁木桥村、天字地村、文雷村、龙江寺村、毛竹园村、金牛社区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、邮亭圩镇</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含福田茶厂</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、黄田铺镇、水口山镇、石岩头镇等城镇开发边界内区域；接履桥办事处</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含廻龙村、尚木井村、坦塘村、集义村、接履桥社区、潇湘社区、画眉铺村、冶木塘村、新塘尾村、马坝村、寿堂村</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、石山脚办事处</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含黄泥桥社区、五里堆社区、大夫庙村</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、零陵区高新技术产业开发区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已标明的路段及区域除外</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其他用地：城区内</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含朝阳办事处、南津渡办事处、徐家井办事处、七里店办事处的全部行政区域</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未列举的路段和其他用地。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东安县</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生智路：沿龙溪河北侧，老石拱桥经温州商贸城、生智商业中心过建设大道，经东安大市场，过同心路止于铁路边；2、陈家巷：起于温州商贸城东侧，止于东新路新外滩东侧；3、龙溪路：老石拱桥经九龙时代广场过建设大道、同心路，止于湖塘大桥北端；4、龙溪花园路：起于沿河路老龄委东侧，止于同心路；5、建设大道：东安铁路立交桥西头到自来水公司；6、同心路：西起于建设大道西段，经龙溪路，过龙溪河，止于铁路立交桥环岛西侧；7、舜皇大道：西起于车站路路口经八角街路口至官田路口；8、东安大道：铁路立交桥环岛东侧经县人民政府广场至官田路9、东山路：起于东安大道大辰酒店，止于舜皇大道；10、八角街：邮政局西侧经县税务局八角街办公区接东安大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御江路：起于同心路维也纳大酒店，向南经红岭花园路，止于女英中路；2、红岭一巷：起于红岭花园路交通局左侧，止于树德家园后大门；3、红岭二巷：起于西南向红岭花园路中段，止于苍子岭公园背面；4、红岭三巷：起于红岭花园路“紫水河畔”小区旁，止于御江路；5、半月巷：该巷成半月弯形，大致东西走向，起于同心路安置房处向西，止于延长后的生智路；6、青山坞路：东西转南北再转东西走向，起于车站路107-109号间东桂宾馆旁，第一个分口左转后再左转呈左框形，止于车站路11-13号间；7、青山坞巷：东西转南北再转东西，起于青山坞路首个左转处向东后，左转向北再向右转东，止于上坡终点处；8、康吉路：南北走向，北起于舜皇大道由西向东，接车站路50米处农业综合大楼西边</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加油站对面</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南止于和谐家园；9、林兴路：南北走向，南起女英东路，经东安大道北侧锦豪花园的东侧，过舜皇大道，止于环城北路；10、应阳路：北接东安大道，过县行政中心东侧，南止星享酒店；11、步程路：北南走向，北起于东安大道入城广场，南止于火车东站；12、苍子岭路：北南走向，北起于东安大道，经苍子岭公园，止于星享酒店；13、吴公路：北南走向，北起于东安大道，经紫水一方</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公务员小区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西侧，止于女英东路；14、女英西路：西东走向，全段位于紫水河北岸，起于莲花路经自来水厂，过龙溪路与湖塘大桥北端之间，止于星享酒店；15、女英东路：西东走向，全段位于紫水河北岸，西起于星享酒店，经马迹塘，东止于步程桥；16、狮岩路：南北走向，南接女英西路，依次经同心路、新建路、建设大道、四小，文明路至环城北路；17、沿河路：起于老石拱桥，沿龙溪河南侧经体育坪至龙溪花园路；18、大众路：老石拱桥经老白牙市镇政府过东新路，经气象局、建筑公司，止于建设北路；19、新建路：起于建设大道娱乐中心西侧，经狮岩路止于铁路老道口；20、车站路：东接舜皇大道，起于种子公司西侧，经火车站至立交桥环岛：21、红岭花园路：东起于东安大道，向西南经御江路后止于女英中路；22、三凤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原中心街</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西起于东山路，过八角街，东止于锦豪雍景园；23、洪音路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原中心一街</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东连彩荷路过八角街，西止于东山路；24、元甫路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原中心二街</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西起东山路，东至八角街人社局旁；25、东新路：起于建设大道中段中国银行至小心田；26、文明路：质量技术监督局经石矿至宝田路；27、瓦厂巷：老公安局西侧至大众路；28、山子岭路：建设银行经财政局至文明路；29、山子岭西路：山子岭路经司法局接建设北路；30、建设北路：廷泊酒店经民政局至环城北路；31、粑湘路：火车站货场周围；32、茶亭街：车站路接东安大道；33、舜皇大道：官田路口至交警大队；34、彩荷路：邮政局东前侧往里延伸对接洪音路；35、东山北路：三建公司经纸箱厂至湘桂批发市场；36、建设大道：自来水公司至莲塘；37、东安大道：官田路至永东公路；38、官田路：沿江东路至东安大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东安县</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竹园路：东西走向，东起湖塘大桥南端西侧，向西略北转，止于湖塘村7组近紫水河边；2、湖塘路：南北走向，北起湖塘大桥南端，向南，止于莲花路；3、湖塘一巷：东西走向；东起于湖塘路西侧，向西止于纪委家属房：4、湖塘二巷：东西走向，西起东安大坝经湖塘路，止于娥皇路：5、湖塘三巷：东西走向，东起明德学校对面，向西止于紫水河畔；6、春江路：起于同心路南侧维也纳大酒店，西南方向止于腾达家园；7、福馨巷：东南走向，起于建设大道南侧、汽车西站东侧，向东南止于山底：8、都川路：交通中心边铁路立交桥西侧至原二水泥厂；9、康馨巷：东南向转北向，起于建设大道南侧、三七四处西侧，上坡左转</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北转</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90度，止于廉租房；10、银盆岭路：西偏北走向，起于环保局西侧，经银盆岭小区，止于金鸡路；11、百兴巷：东西走向，东起于学院路中部，向西，止于锦豪花园林兴路中部：12、广利路：北南走向，北起于都塘中学东侧与三小之间，向南经城东卫生院与锦绣东城，过东安大道，止于女英东路；13、樟树巷：北南转东南走向，北起于健民医院西侧，经舜皇大道428号东侧逐渐转向东，经官田3组，止于官田路；14、林角路：北南走向，北起于舜皇大道南侧，向南，经林角村8组，止于东安大道；15、仁廉路：南北走向，北起舜皇大道东安明珠，过东安大道和女英东路，南止于孔明桥；16、娥皇路：西东走向，全段位于紫水河南岸，西起兵书桥，南止步程桥；17、红岭西路：西东走向，西起于铁路立交桥环岛东侧，东至红岭花园路；18、宝田路：东起于种子公司，跨铁路，西止于狮岩路与文明路接口处；19、新苗路：起于建设大道妇幼保健院处，止于同心路；20、文生路：起于建设大道，经计生委止于同心路；21、六家湾路：老戏院周围至生智路；22、文艺路：起于瓦厂巷经大众路，止于东安一中正大门；23、学院路：北南走向，北起于舜皇大道都塘中学与职业中专之间，向南，止于东安大道；24、前进街：大众路丁字街口至梨山口；25、金井巷：福利厂至龙溪中学；26、西横巷：原水电局右侧至金鸡路；27、生智路：起于县渔场至老石拱桥；28、龙溪路：原茶源乡政府至老石拱桥；29、舜皇大道：交警大队至普华水泥厂；30、官田路：东安大道至舜皇大道</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五级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环城东路：南北走向，南起东安大道入城公园，北至兵书岭路；2、环城北路：东西走向，东起兵书岭路，过东新路，止于建设大道；3、兵书岭路：东西走向，西起于宫田路，东止于环城东路与环城北路交接处：4、树德路：北南走向，北起于兵书岭路中段，经青土坪路，向南，止于工业园内：5、五坝路：东西走向，西起滨江雅苑，经湖塘路，向东止于五坝电站；6、莲花路：东起永东公路，依次经新火车站、湖塘、莲塘，西止于建设大道与环城北路交汇处。7、青土坪路：西起于官田路，经树德路，东止于环城东路；8、官田路：舜皇大道、青土坪路西侧，止于兵书岭路西侧；9、金鸡路：老石拱桥经二小后门至原县一水泥厂；10、冷东公路：入城公园至格润能源公司；11、</w:t>
            </w:r>
            <w:r>
              <w:rPr>
                <w:rFonts w:hint="default" w:ascii="Times New Roman" w:hAnsi="Times New Roman" w:eastAsia="仿宋_GB2312" w:cs="Times New Roman"/>
                <w:i w:val="0"/>
                <w:iCs w:val="0"/>
                <w:color w:val="auto"/>
                <w:kern w:val="0"/>
                <w:sz w:val="21"/>
                <w:szCs w:val="21"/>
                <w:u w:val="none"/>
                <w:lang w:val="en" w:eastAsia="zh-CN" w:bidi="ar"/>
              </w:rPr>
              <w:t>白牙市镇</w:t>
            </w:r>
            <w:r>
              <w:rPr>
                <w:rFonts w:hint="default" w:ascii="Times New Roman" w:hAnsi="Times New Roman" w:eastAsia="仿宋_GB2312" w:cs="Times New Roman"/>
                <w:i w:val="0"/>
                <w:iCs w:val="0"/>
                <w:color w:val="auto"/>
                <w:kern w:val="0"/>
                <w:sz w:val="21"/>
                <w:szCs w:val="21"/>
                <w:u w:val="none"/>
                <w:lang w:val="en-US" w:eastAsia="zh-CN" w:bidi="ar"/>
              </w:rPr>
              <w:t>中心城区在规划范围内上述未列举的其它区域；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1、芦洪市镇、大庙口镇、石期市镇、紫溪市镇、井头圩镇、鹿马桥镇、花桥镇、大盛镇、南桥镇、横塘镇、新圩江镇、端桥铺镇等12个建制镇城镇开发边界内区域；2、白牙市镇</w:t>
            </w:r>
            <w:r>
              <w:rPr>
                <w:rFonts w:hint="default" w:ascii="Times New Roman" w:hAnsi="Times New Roman" w:eastAsia="仿宋_GB2312" w:cs="Times New Roman"/>
                <w:i w:val="0"/>
                <w:iCs w:val="0"/>
                <w:color w:val="auto"/>
                <w:kern w:val="0"/>
                <w:sz w:val="21"/>
                <w:szCs w:val="21"/>
                <w:u w:val="none"/>
                <w:lang w:val="en" w:eastAsia="zh-CN" w:bidi="ar"/>
              </w:rPr>
              <w:t>（中心城区除外）</w:t>
            </w:r>
            <w:r>
              <w:rPr>
                <w:rFonts w:hint="default" w:ascii="Times New Roman" w:hAnsi="Times New Roman" w:eastAsia="仿宋_GB2312" w:cs="Times New Roman"/>
                <w:i w:val="0"/>
                <w:iCs w:val="0"/>
                <w:color w:val="auto"/>
                <w:kern w:val="0"/>
                <w:sz w:val="21"/>
                <w:szCs w:val="21"/>
                <w:u w:val="none"/>
                <w:lang w:val="en-US" w:eastAsia="zh-CN" w:bidi="ar"/>
              </w:rPr>
              <w:t>在开发边界内上述未列举的其它区域；东安经济开发区</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含白牙市工业园、芦洪市工业园</w:t>
            </w:r>
            <w:r>
              <w:rPr>
                <w:rFonts w:hint="eastAsia"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热能综合利用产业园上述已列举路段或区域除外的工商业用地；3、开发边界发生变化的建制镇：以县政府最新公布的城镇开发边界区域为准；4、新设立的建制镇：以县政府公布的城镇开发边界区域为准。如城镇开发边界区域发生调整，以最新区域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6" w:hRule="atLeast"/>
          <w:jc w:val="center"/>
        </w:trPr>
        <w:tc>
          <w:tcPr>
            <w:tcW w:w="169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祁阳市</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1、人民路：轮船码头至新兴路口2、民生路：烟草公司至盘龙路口3、浯溪中路中段：工行祁阳支行至金浯街路口</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08"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兴浯路：盘龙路口至新华书店2、王府坪市场：城镇规划范围内3、昭陵街：农行城关营业部至人字街口4、人字街：人民路路口至广播电视台、中西医结合医院5、滨湖路：浯溪路口至烟草公司6、金盆路：滨湖路口至栖霞路7、新兴路：盘龙路口至金盆路口8、浯溪中路：商业城至人民西路口浯溪桥头至金盆路口9、平安路：浯溪路口至湘江河边10、祁阳大道</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北段</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站前路路口至沿江路11、复兴路：祁阳市市场监督管理局至湘江河边12、银岭路：祁阳大道路口至沿江路，祁阳大道至校园路口13、校园路：平安路口至万寿路14、长虹路：平安路口至沿江路15、万寿路：浯溪中路至陶铸中学16、盘龙西路：新兴路口至配水厂17、栖霞路：盘龙西路路口至沿江路18、沿江路：平安西路至东江桥头19、人民路新增路段：新兴路口至校园路口</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椒山路：沿江路口至人民路口2、陶铸路：湘运公司至东江桥头3、寿井路：光明停车场至莲子塘4、盘龙东路：祁盘路口至新兴路口5、祁山路：小园学府至清华街6、民生路新增路段：盘龙路口至祁山路7、祁阳大道</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南段</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沿江路至灯塔路路口</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5"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1、祁阳高新技术产业开发区新区片区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上述列举地区除外</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2、表面处理产业园属地跨长虹办事处片区地段3、城区其他用地：在城区范围内未列举的路段4、黎家坪镇、白水镇：城镇开发边界内区域</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八级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其他未列举的建制镇：城镇开发边界内区域。如城镇开发边界区域发生调整，以最新区域为准。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双牌县</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1、旧城中心片区：南起林峰路、北至文星路跨紫金路经滨河巷三至潇水河，东起滨河巷三至沿江路经双电路至大坝以西规划区和沿江路经永水河两岸规划区至林峰路以西规划区、西至后龙山以东规划区</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1、旧城北片区：南起文星路跨紫金路经滨河巷三至潇水河，北至潇水河大桥</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不含文星路、滨河巷三</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2、城北片区：城北规划片区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潇水大桥以北规划区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3、河东片区：河东规划片区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潇水大桥以东规划区</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1、旧城南片区：林峰路以南规划区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不含林峰路</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八级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1、除泷泊镇以外各建制镇城镇开发边界内区域。如城镇开发边界区域发生调整，以最新区域为准。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道县</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1、潇水中路：营江路口至红星路交汇处两侧用地</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含道州商业广场、原购物中心、道州周敦颐文化广场、供销大市场及金通宾馆内街土地</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2、月岩中路：潇水一桥西至月岩路与道州路交界处两侧用地3、商业步行街：九鼎商业区范围内用地</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含原城中超市</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25" w:hRule="atLeast"/>
          <w:jc w:val="center"/>
        </w:trPr>
        <w:tc>
          <w:tcPr>
            <w:tcW w:w="169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道县</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1、潇水中路：西关桥头至营江路口两侧用地2、潇水南路：红星路交汇处至公园路交汇处两侧用地3、潇水北路：西关桥头至长征路口两侧用地4、道州中路：红星路口至濂溪桥两侧用地</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含爱莲商业广场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5、道州南路：红星路口至县委党校两侧用地6、道州北路：濂溪桥至长征路两侧用地</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含道县商贸城、濂溪北路西区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7、小江口路：红星东路至原电力局两侧用地</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含原电力局</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8、红星路：潇水中路至道州中路两侧用地</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含红星市场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9、红星东路：潇水中路至潇水河西岸两侧用地10、文化路：潇水中路至道州中路两侧用地11、月岩西路：与道州路交汇处至火车站两侧用地12、营江路：潇水中路至道州中路两侧用地</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含道县农贸市场、涔天河临时市场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13、营江路：跨道州中路以西200米两侧用地14、濂溪南路：濂溪桥至潇水中路两侧用地15、濂溪北路：濂溪桥至潇水中路两侧用地16、爱莲南路：潇水中路至营江路两侧用地17、爱莲中路：爱莲桥至营江路口两侧用地18、胜利街：全段两侧用地19、锦江路：原肉食品公司内街全段两侧用地20、飞霞街：全段两侧用地</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原粮贸大厦后街</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21、滨河路：潇水中路至滨河路一段，潇水中路以东200米两侧用地22、寇公街：潇水中路至中医院分院</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南院钟鼓楼</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两侧用地23、西州步行街：全段两侧用地24、宝珍街：全段两侧用地。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05" w:hRule="atLeast"/>
          <w:jc w:val="center"/>
        </w:trPr>
        <w:tc>
          <w:tcPr>
            <w:tcW w:w="1698"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潇水南路：公园路以南至道州南路两侧用地2、潇水北路：长征路口至工业园两侧用地3、道州南路：县委党校至潇水南路口两侧用地4、道州北路：长征路口至工业大道两侧用地5、滨河路：滨河路一段、滨河路二段至潇水三桥两侧用地6、小江口路：原电力局至道州南路口两侧用地7、公园路：全段两侧用地8、浑水塘街：全段两侧用地9、狮子岭街：全段两侧用地10、振兴街：全段两侧用地11、营江西路：道州中路以西200米以西路段两侧用地12、小康一路、二路：全段两侧用地13、豆子街：全段两侧用地14、红星西路：人民医院至火车站大道两侧用地15、文化西路：道州中路至火车站两侧用地16、寇公街：中医院分院</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南院钟鼓楼</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至一中两侧用地17、周家坊路：全段两侧用地18、阳尹路：全段两侧用地19、长征路：道州北路至潇水北路两侧用地20、富安街：全段两侧用地21、富民路：全段两侧用地22、和一路：全段两侧用地23、祥和路：全段两侧用地24、万和路：全段两侧用地25、原207国道：富塘路口经冶炼厂、四小至道县农村商业银行两侧用地26、城北路：全段两侧用地27、秀水路：全段两侧用地28、爱莲北路：濂溪北路至周家坊路两侧用地</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含濂溪北路东区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道县</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树湘大道：道州北路往西至铁路桥两侧用地2、工业大道：道州北路往东至道县政务服务中心两侧非工业用地3、道州北路：原寿富大转盘往北至道县同发机动车安全技术检验有限公司两侧用地4、月岩东路：潇水一桥至湘源加油站、上关派出所两侧用地5、湘源路：道州北路至东州路两侧用地6、乌家山路：道州北路至东州路两侧用地7、状元路：潇水北路至东州路两侧用地8、营阳大道：工业大道至道州南路两侧非工业用地9、道州南路：潇水南路口至高速公路收费站两侧用地10、春陵街：全段两侧用地11、富塘路：全段两侧用地12、荷叶塘路：全段两侧用地13、绍基街：县一中</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南门口外</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至潇水二桥</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东门派出所</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两侧用地14、上关街道办事处：除月岩东路两侧以外的办事处所在地未列举的用地15、营江街道办事处：除营江路、营江西路两侧以外的办事处所在地未列举的用地16、其他地段：在县城范围内暂未列举的商业用地17、工业园：工业园区内商业用地18、万家庄路：道州南路至小江口路两侧用地19、金都路：道州南路至营阳大道两侧用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八级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1、建制镇：梅花镇、寿雁镇等12个建制镇城镇开发边界内区域</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含原东升机械厂、跃进机械厂、寿雁糖厂、道县水泥厂，以及华新水泥</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道县</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有限公司、华鑫冶炼有限责任公司、仙子脚变电站及其周围其他工商业用地</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2、高新技术产业开发区：高新技术产业开发区的工业用地。3、其他地段：道县县城规划范围内未列举的工业用地。4、环城东路、环城南路、环城西路、环城北路：全段用地。如城镇开发边界区域发生调整，以最新区域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宁远县</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1、九嶷路：南起泠江中路与九嶷路交口，北止泠江桥南端。2、文庙街：东起泠江桥</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北</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西止五拱桥北端。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3"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1、泠江路：东起九嶷大桥西端，西止桐山转盘。2、九嶷路：南起商均路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北止泠江中路与九</w:t>
            </w:r>
            <w:r>
              <w:rPr>
                <w:rFonts w:hint="default" w:ascii="Times New Roman" w:hAnsi="Times New Roman" w:eastAsia="仿宋_GB2312" w:cs="Times New Roman"/>
                <w:i w:val="0"/>
                <w:iCs w:val="0"/>
                <w:color w:val="auto"/>
                <w:kern w:val="0"/>
                <w:sz w:val="21"/>
                <w:szCs w:val="21"/>
                <w:u w:val="none"/>
                <w:lang w:val="en-US" w:eastAsia="zh-CN" w:bidi="ar"/>
              </w:rPr>
              <w:t>嶷路</w:t>
            </w:r>
            <w:r>
              <w:rPr>
                <w:rFonts w:hint="default" w:ascii="Times New Roman" w:hAnsi="Times New Roman" w:eastAsia="仿宋_GB2312" w:cs="Times New Roman"/>
                <w:i w:val="0"/>
                <w:iCs w:val="0"/>
                <w:color w:val="auto"/>
                <w:kern w:val="0"/>
                <w:sz w:val="21"/>
                <w:szCs w:val="21"/>
                <w:u w:val="none"/>
                <w:lang w:val="en" w:eastAsia="zh-CN" w:bidi="ar"/>
              </w:rPr>
              <w:t>交叉</w:t>
            </w:r>
            <w:r>
              <w:rPr>
                <w:rFonts w:hint="default" w:ascii="Times New Roman" w:hAnsi="Times New Roman" w:eastAsia="仿宋_GB2312" w:cs="Times New Roman"/>
                <w:i w:val="0"/>
                <w:iCs w:val="0"/>
                <w:color w:val="auto"/>
                <w:kern w:val="0"/>
                <w:sz w:val="21"/>
                <w:szCs w:val="21"/>
                <w:u w:val="none"/>
                <w:lang w:val="en-US" w:eastAsia="zh-CN" w:bidi="ar"/>
              </w:rPr>
              <w:t>口。</w:t>
            </w:r>
            <w:r>
              <w:rPr>
                <w:rFonts w:hint="default" w:ascii="Times New Roman" w:hAnsi="Times New Roman" w:eastAsia="仿宋_GB2312" w:cs="Times New Roman"/>
                <w:i w:val="0"/>
                <w:iCs w:val="0"/>
                <w:color w:val="000000"/>
                <w:kern w:val="0"/>
                <w:sz w:val="21"/>
                <w:szCs w:val="21"/>
                <w:u w:val="none"/>
                <w:lang w:val="en-US" w:eastAsia="zh-CN" w:bidi="ar"/>
              </w:rPr>
              <w:t>3、水市路：南起泠南路交叉口，北止五拱桥南端。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1、九嶷路：南起泠江桥北端，北止工商银行</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。2、文庙街：东起跳跳石桥，西止泠江桥北端。3、九亿街：东起九亿广场，西止重华路交叉口。4、泠江路：东起九狮岭</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交叉路口</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西止九嶷大桥东端。5、泠江路：东起桐山转盘，西止五里桥。6、舂陵路：南起五拱桥，北止恒盛广场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。7、舂陵路：南起恒盛广场，北止环城北路交叉口。8、建设路：水市路交叉口至九嶷路交叉口。9、建设路：汽车修配厂至水市路交叉口。10、九嶷路：南起县政府</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含转盘</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北止商均路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不含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。11、水市路：南起印山路交叉口，北止泠南路交叉口。12、南门街：东起九嶷路交叉口、西止水市路交叉口</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含泠江市场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13、舜帝路：东起舜帝广场，西止仪凤路与冷江路交叉口。14、重华路：桐山转盘至娥皇路交叉口。15、桐山街：东起水市路，西止重华路。16、泠南路：九嶷路交叉口至水市路交叉口。17、商均路：九嶷路交叉口至水市路交叉口。18、富民路：九嶷路交叉口至水市路交叉口。19、光明路：桐山转盘至宝峰路口与光明路接口。20、娥皇路：春陵路交叉口至重华路交叉口。21、舜帝路：泠江路交叉口至舜帝桥北。22、印北路：九嶷路交叉口至水市路交叉口。23、印山路：东起舜德书院</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西至水市路交叉口。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96" w:hRule="atLeast"/>
          <w:jc w:val="center"/>
        </w:trPr>
        <w:tc>
          <w:tcPr>
            <w:tcW w:w="169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宁远县</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1、娥皇路：重华路交叉口至一中老大门。2、舂陵路：南起重华路交叉口，北止城北加油站</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。3、九嶷路：南起工商银行</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不含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。北止县体委。4、九嶷路：南起新水厂，北止八中</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。5、丁字街：东起环城路交叉口，西至九嶷路交叉口。6、丁字街：南起文庙街至底。7、南起文庙街，北止原教育局。8、建设路：西起九嶷路交叉口，东至鸿星帝景湾</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。9、泠南路：水市路交叉口至福禄趟。10、泠南路：九嶷路交叉口至莲花路。11、商均路：九嶷路交叉口至莲花路。12、舜阳大道：舜帝广场至十里铺路口。13、舜德路：东溪街道办红绿灯至湘妃大道交叉口</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不含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。14、舜帝路：舜帝桥南至舜德书院</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不含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15、宝峰路：宝峰路与光明路接口至舜华大道。16、重华路：蛾皇路交叉口至振兴路交叉口。17、重华路：桐山转盘至福禄趟。18、环城路：财富广场至老人武部19、仪凤路：西起跳跳石桥，东止县人民保险公司。20、西门街：东起九嶷路交叉口</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老照相馆</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西止舂陵路交叉口。21、女英路：东起水市路交叉口，西止三中。22、水市路：北起印山路交叉口，南止湘妃大道交叉口。23、莲花路：北起建设路交叉口，南止印山路交叉口。24、湘妃大道：九嶷路交叉口至水市路交叉口。23、华夏路：西起东溪路，东至湘妃大道26、十里铺工业园</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以上路段未列明的</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27、门面朝一、二、三农贸市场范围内。28、门面朝笔夹山市场范围内。29、城西停车场、城南停车场、城北停车场、水市停车场及门面朝停车场的。30、县工业品市场、腾飞建材市场、天马建材市场、桐山农贸市场。31、湘妃大道：北起舜阳大道，南至泠江大桥北32、园艺路：西起水市路，东至湘妃大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3" w:hRule="atLeast"/>
          <w:jc w:val="center"/>
        </w:trPr>
        <w:tc>
          <w:tcPr>
            <w:tcW w:w="1698"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八级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1、娥皇路：一中老大门至原锑品冶炼厂。2、春陵路：南起城北加油站</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不含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北止逍遥岩转盘。3、金穗街：恒盛广场</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不含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至人民医院</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重华路交叉口不含门面重华路的门面</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。4、城北加油站</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不含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至舜华大道。5、舜阳大道：南起逍遥岩转盘，北止舜华大道。6、舜阳大道：北起湘妃大道交叉口，南起十里铺收费站。7、九嶷路：北起新水厂，南止厦蓉高速收费站</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不含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8、湘妃大道：泠江大桥南至九嶷路交叉口。9、湘妃大道：水市路交叉口至舜华大道。10、五里桥桥头至舜华大道。11、逍遥岩转盘至原供销社经济示范场。12、南起官桥，北止湘妃大道交叉口。13、县制药厂至酒厂。14、逍遥岩工业园、五里桥工业园</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以上路段未列明的</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15、汽贸路：西起水市路交叉口，东止文化路交叉口、16、舜帝南路：西起舜德书院</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不含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东止望江路交叉口17、舜德路：西起湘妃大道口，东至舜阳大道18、重华南路：北起福禄趟，南至湘湘妃大道19、舜华大道：南起湘妃大道，北至舜阳大道20、安康路：西起水市路，东至文化路21、文化路：北起湘妃大道，南至明德路22、明德路：西起水市路，东至文化路23、其他未列举的建制镇城镇开发边界内区域。24、城区范围内除上述列明的路段以外的其他路段。如城镇开发边界区域发生调整，以最新区域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新田县</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迎宾路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秀峰街-滨河路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、新华西路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滨河路-新华北路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、新华东路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新华北路-晓日路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、龙泉路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东溪街-秀峰街</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、秀峰街</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云鹤路-府前大道</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、新华北路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犀牛路-新华西路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、新华南路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新华西路-工商银行</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、东溪街</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云鹤路-府前大道</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、云鹤路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东溪街-兴林路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、兴林路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云鹤路-滨河路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、犀牛路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滨河东路-新华北路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、民主路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新华南路-晓日路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、永吉路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民主路-滨河路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、先云路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滨河路-欧家塘路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、欧家塘路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先云路-规划路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、富民路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公园西路-前进路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、滨河西路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兴林路-前进路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、公园西路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前进路-富民路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、府前大道</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东溪街-秀峰街</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、建设路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秀峰街-前进路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等路段两侧及其延伸部分200米范围内。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三级以外，双碧街</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新田大道-新嘉路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、新田大道</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双碧街-瑶塘窝路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、瑶塘窝路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新田大道-云鹤路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、云鹤路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瑶塘窝路--新华北路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、新华北路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云鹤路-犀牛路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、新华东路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晓日路-螺岭路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、永嘉路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新华东路-朝阳路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、新嘉路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双碧街-欧家塘路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等路段两侧及其延伸部分400米范围内。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五级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四级以外，双碧街</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新田大道-新嘉路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、新田大道</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双碧街-瑶塘窝路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、瑶塘窝路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新田大道-云鹤路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、云鹤路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瑶塘窝路-新华北路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、新华北路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云鹤路-犀牛路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、新华东路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晓日路-螺岭路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、永嘉路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新华东路-朝阳路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、新嘉路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双碧街-欧家塘路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等路段两侧及其延伸部分600米范围内。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双碧街</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其它路段</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两侧及其延伸部分800米范围内。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八级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政府确定的县中心城区内的工业园区范围内的工业用地，其它未列入县中心城区范围的区域和新圩镇、大坪塘镇、新隆镇、陶岭镇、石羊镇、三井镇、视头镇、金盆镇、骥村镇、金陵镇等10个建制镇的城镇开发边界内区域。如城镇开发边界区域发生调整，以最新区域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蓝山县</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1、塔峰路全段：塔下寺桥头至夔龙公园</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包括延伸段</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2、湘粤路段1</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招商大厦至西外转盘</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含老技术监督局</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3、城东路全段：东门口桥头至老公路局</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含老公路局</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4、城关新市场：城关新市场门牌至北门新村与市场楼相邻的街道，包括边贸城及四周相邻的应税土地，以及水果市场，金龙街、服装厂左侧街道5、三蓝广场：北与新建路相交，东与边贸中路相交，南与塔峰西路相交</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西边为永连公路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边贸路中段：北与新建西路相交，南与塔峰西路相交6、新建路西段：农行</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至永连公路</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环城路全段：环城路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环城路与城东北路交界处至环城路与塔峰路交界处</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1、湘粤路北段2</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招商大厦</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不含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至柳树桥2、二市场：市场入口及相关周围铺面3、南平路：东起南平路18号</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蓝山水电</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西至永连公路接口4、舜峰路：南与塔峰路中段相交，北与新民路相交5、新建东路：东与城东路相交，西与湘粤路相连6、新民路：东起新民路1号</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对面公路局</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北与湘粤路相连7、英才路：东与舜峰路相连，经英才学校、月形岭至湘粤路中段接口延伸至浆洞林场家属区8、古城路：古城路1号</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塔峰镇政府</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至南平路18号</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蓝山水电</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57" w:hRule="atLeast"/>
          <w:jc w:val="center"/>
        </w:trPr>
        <w:tc>
          <w:tcPr>
            <w:tcW w:w="1698"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蓝山县</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1、东北新村：塔峰西路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不包括该路临街铺面</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以北，边贸路以东，新建西路以南，湘粤路以西的区域。2、边贸北路、南路：全段3、东正路：东正街1号至西正街71号4、沿江风光带：东门口桥头至塔下寺桥头5、永连公路沿线：包括县城范围公路沿线应税土地6、蓝山县经济开发区：西起永连公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含沿线</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北至兴蓝大道</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沿线，东至东外环沿线，南至南平路</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沿线的所有规划区的区域。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30"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八级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1、舜乡路：西外环岛至富阳村一直到永连公路2、县城的其他区域：县城规划区域内本表未列举的街、巷、村</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组</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、区、路3、城郊：塔峰镇所辖范围内临街路的应税土地4、毛俊镇、新圩镇、竹市镇、所城镇：城镇开发边界内区域。如城镇开发边界区域发生调整，以最新区域为准。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1" w:hRule="atLeast"/>
          <w:jc w:val="center"/>
        </w:trPr>
        <w:tc>
          <w:tcPr>
            <w:tcW w:w="169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江永县</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1、永明中路：永回路口至知青广场。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0"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1、永明东路西段：永回路口至浦美路路口</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卫生局</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路段；2、知青路：县老人武部路口至新人民医院；3、幸福路：永回路路口至江永一中；4、永桃路：县人武部</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老</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路口至公路局。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26"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1、永回路：永回路口至永新路路口；2、永明北路：知青广场至凤凰山山脚；3、千家峒路：知青广场至莫家园陵园；4、永桃路：公路局至汽车西站；5、永明东路东段</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1</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浦美路口</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卫生局</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至白水桥；6、谢沐路：泰丰大厦</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原一机厂路口</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至麒麟岩；7、永香路：麒麟岩路至公路局；8、环城东路北段：新华书店至永明二桥。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溪岭路：潇浦林业站至龙溪花园；2、龙溪路：种子公司至新龙花园；3、永新路：石菇井至住建局；4、永阳路：新华书店至自然资源局；5、浦美路：卫生局至消防大队；6、凤凰路：党校门口至江永一中；7、城西路：财政局门口至水务局；8、凤亭路：金地广场口至铅锌矿；9、永发路：计生委</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对</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至浦美路口；10、猴领路：计生委至自然资源局；11、环城南路：消防中队至汽车西站；12、桃川镇主城区：石油公司加油站至里川桥；13、桃川四香路：里村大桥路口至原国税分局；14、永明东路东段</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2</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白水桥至汽车东站、白水桥至顺达液化气站；15、环城东路南段：新华书店至金海明礼学校。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八级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江永工业集中区利田片区；2、潇浦镇允山社区、粗石江镇、上江圩镇、夏层铺镇、桃川镇城镇开发边界内区域；3、粉体工业园、火车站工业园和江永工业集中区麒麟岩片区；4、滨河南路：西门桥至污水处理厂；5、滨河北路：江丰村至一中；6、环城南路南段：住建局至江永工业集中区利田片区；7、征收范围内未列举的路段和其他新增的路段。如城镇开发边界区域发生调整，以最新区域为准</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江华瑶族自治县</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1、长征路中段：湘运公司至西佛桥头</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含湘运公司</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2、春晓路：全段3、萌渚路北段：政府大门至翠华路4、寿域路北段：春晓路至翠华路5、阳华路：全段6、江华大道：冯乘路至火车站站前广场7、春江路：全段</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1、瑶都商业步行街：规划范围内2、民族路：全段3、江华大市场：规划范围内4、商贸新城：规划范围内5、新华街：全段6、农贸小区：面向农贸市场一侧7、南屏路：全段8、农贸市场</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萌渚路南段：翠华路至滨江大道2、翠华路：全段3、长征路北段：湘运公司至为人小学4、冯乘路：三里桥加油站至鲤鱼井大道5、苍松西路：全段6、平头岩公园：公园范围内7、教邮小街：全段8、迎宾路：全段9、政府小街：全段10、豸山路：迎宾路口至沱江大桥11、市场间道：全段12、鲤鱼井路：全段13、寿域路南段：翠华路向南延伸路段</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因行政区域级别调整，原“桥头铺镇新市场”不再单列一项，列举至沱江镇征收范围最后；2、因小圩镇改为小圩壮族自治乡，原“小圩镇农贸市场、326省道、河边街”整条调出：3、因兴建水库水口旧址被淹没，原“水口镇民族路、水口大市场、新华街、老农贸市场、解放路、水口镇新址”变更为“水口镇新址”</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4、因名称变更，原“东田镇新市场”变更为“涔天河镇新市场”。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八级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县城及各建制镇城镇开发边界内区域其它未列举地段。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金洞管理区</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七级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凤凰大道：西至凤凰大道红绿灯十字路口，东至金洞管理区水利局沿河街：北至神怡山庄路西段起点，南至孙家洲新屋路：北至邮政银行金洞支行右侧T字路口，南至金洞管理区教育局十字路口神怡山庄路：西起沿河街北段起点，东至金林路金林路：北至金洞小学</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老林场中学</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路口，南至金洞管理区管理委员会民康路：北至神怡山庄小区左侧路口，南至汇康小区人岭街：西起金洞宾馆路口，东至老粮站和平路：西起金洞小学</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老林场中学</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路口，东至何家院燕窝街：西起一居委会路口，东至金洞小学</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老林场中学</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路口花筵新街：北起学贤院东侧路口，南至花筵村花筵街：北起学贤院西侧路口，南至花筵村金晒公路孙家洲至小沙洲电站路段</w:t>
            </w:r>
            <w:r>
              <w:rPr>
                <w:rFonts w:hint="eastAsia"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回龙圩管理区</w:t>
            </w: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四级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1、回峰路，油库至回龙村；2、回龙湖二级路段；3、变电站至兴发超市；4、农垦路，移动公司至回龙广场。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1、农机路，八字桥至油库段；2、中学至颐鸿公司；3、水果批发市场至新风村；4、兴隆至永济亭二级路段；5、大地铺至长神尾二级路段。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69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1"/>
                <w:szCs w:val="21"/>
                <w:u w:val="none"/>
              </w:rPr>
            </w:pPr>
          </w:p>
        </w:tc>
        <w:tc>
          <w:tcPr>
            <w:tcW w:w="12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八级</w:t>
            </w:r>
          </w:p>
        </w:tc>
        <w:tc>
          <w:tcPr>
            <w:tcW w:w="15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63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其他路段</w:t>
            </w:r>
          </w:p>
        </w:tc>
      </w:tr>
    </w:tbl>
    <w:p/>
    <w:sectPr>
      <w:footerReference r:id="rId4" w:type="first"/>
      <w:footerReference r:id="rId3" w:type="default"/>
      <w:pgSz w:w="16838" w:h="11906" w:orient="landscape"/>
      <w:pgMar w:top="1587" w:right="1417" w:bottom="1587" w:left="1417" w:header="851" w:footer="1304"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M01n0fS&#10;AQAAhQMAAA4AAAAAAAAAAQAgAAAAOAEAAGRycy9lMm9Eb2MueG1sUEsFBgAAAAAGAAYAWQEAAHwF&#10;AAAAAA==&#10;">
              <v:fill on="f" focussize="0,0"/>
              <v:stroke on="f" weight="1.2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EE0D73"/>
    <w:rsid w:val="67E68096"/>
    <w:rsid w:val="7FFF7E8F"/>
    <w:rsid w:val="BFD64DF9"/>
    <w:rsid w:val="FAEE0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 w:hAnsi="仿宋" w:eastAsia="宋体" w:cs="Times New Roman"/>
      <w:kern w:val="2"/>
      <w:sz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2026-02-03T12:49:00Z</dcterms:created>
  <dc:creator>kylin</dc:creator>
  <cp:lastModifiedBy>kylin</cp:lastModifiedBy>
  <dcterms:modified xsi:type="dcterms:W3CDTF">2026-02-10T08:55:52Z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